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A6" w:rsidRDefault="001045A6" w:rsidP="001045A6">
      <w:pPr>
        <w:tabs>
          <w:tab w:val="left" w:pos="1440"/>
          <w:tab w:val="left" w:pos="5940"/>
        </w:tabs>
        <w:snapToGrid w:val="0"/>
        <w:spacing w:line="500" w:lineRule="exact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附件2：</w:t>
      </w:r>
    </w:p>
    <w:p w:rsidR="001045A6" w:rsidRPr="007E6C73" w:rsidRDefault="001045A6" w:rsidP="001045A6">
      <w:pPr>
        <w:tabs>
          <w:tab w:val="left" w:pos="1440"/>
          <w:tab w:val="left" w:pos="5940"/>
        </w:tabs>
        <w:snapToGrid w:val="0"/>
        <w:spacing w:line="5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bookmarkStart w:id="0" w:name="_GoBack"/>
      <w:bookmarkEnd w:id="0"/>
      <w:r w:rsidRPr="007E6C73">
        <w:rPr>
          <w:rFonts w:ascii="方正小标宋简体" w:eastAsia="方正小标宋简体" w:hAnsi="宋体" w:hint="eastAsia"/>
          <w:color w:val="000000"/>
          <w:sz w:val="36"/>
          <w:szCs w:val="36"/>
        </w:rPr>
        <w:t>2017年度高等教育质量监测国家数据平台</w:t>
      </w:r>
    </w:p>
    <w:p w:rsidR="001045A6" w:rsidRPr="007E6C73" w:rsidRDefault="001045A6" w:rsidP="001045A6">
      <w:pPr>
        <w:spacing w:after="100" w:afterAutospacing="1" w:line="480" w:lineRule="exact"/>
        <w:jc w:val="center"/>
        <w:rPr>
          <w:rFonts w:ascii="方正小标宋简体" w:eastAsia="方正小标宋简体"/>
          <w:sz w:val="36"/>
          <w:szCs w:val="36"/>
        </w:rPr>
      </w:pPr>
      <w:r w:rsidRPr="007E6C73">
        <w:rPr>
          <w:rFonts w:ascii="方正小标宋简体" w:eastAsia="方正小标宋简体" w:hint="eastAsia"/>
          <w:sz w:val="36"/>
          <w:szCs w:val="36"/>
        </w:rPr>
        <w:t>核对及填报时间安排表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4111"/>
        <w:gridCol w:w="1701"/>
      </w:tblGrid>
      <w:tr w:rsidR="001045A6" w:rsidRPr="00EE653C" w:rsidTr="00DF0EBB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工作内容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工作部门</w:t>
            </w:r>
          </w:p>
        </w:tc>
      </w:tr>
      <w:tr w:rsidR="001045A6" w:rsidRPr="00EE653C" w:rsidTr="00DF0EBB">
        <w:trPr>
          <w:trHeight w:hRule="exact" w:val="1090"/>
        </w:trPr>
        <w:tc>
          <w:tcPr>
            <w:tcW w:w="817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6月1日</w:t>
            </w:r>
          </w:p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-6月11日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统计、对比分析15、16年上报数据</w:t>
            </w:r>
            <w:r w:rsidRPr="003253FF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3253FF">
              <w:rPr>
                <w:rFonts w:ascii="仿宋" w:eastAsia="仿宋" w:hAnsi="仿宋" w:hint="eastAsia"/>
                <w:sz w:val="24"/>
              </w:rPr>
              <w:t>评建办</w:t>
            </w:r>
            <w:proofErr w:type="gramEnd"/>
          </w:p>
        </w:tc>
      </w:tr>
      <w:tr w:rsidR="001045A6" w:rsidRPr="00EE653C" w:rsidTr="00DF0EBB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6月11日</w:t>
            </w:r>
          </w:p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-6月21日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学习2017年《数据填报指南》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3253FF">
              <w:rPr>
                <w:rFonts w:ascii="仿宋" w:eastAsia="仿宋" w:hAnsi="仿宋" w:hint="eastAsia"/>
                <w:sz w:val="24"/>
              </w:rPr>
              <w:t>评建办</w:t>
            </w:r>
            <w:proofErr w:type="gramEnd"/>
          </w:p>
        </w:tc>
      </w:tr>
      <w:tr w:rsidR="001045A6" w:rsidRPr="00EE653C" w:rsidTr="00DF0EBB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6月22日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2017年高等教育质量检测国家数据平台填报工作启动会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填报单位</w:t>
            </w:r>
          </w:p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3253FF">
              <w:rPr>
                <w:rFonts w:ascii="仿宋" w:eastAsia="仿宋" w:hAnsi="仿宋" w:hint="eastAsia"/>
                <w:sz w:val="24"/>
              </w:rPr>
              <w:t>评建办</w:t>
            </w:r>
            <w:proofErr w:type="gramEnd"/>
          </w:p>
        </w:tc>
      </w:tr>
      <w:tr w:rsidR="001045A6" w:rsidRPr="00EE653C" w:rsidTr="00DF0EBB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6月22日</w:t>
            </w:r>
          </w:p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-7月7日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填报2017年高等教育质量监测国家数据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填报单位</w:t>
            </w:r>
          </w:p>
        </w:tc>
      </w:tr>
      <w:tr w:rsidR="001045A6" w:rsidRPr="00EE653C" w:rsidTr="00DF0EBB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7月7日</w:t>
            </w:r>
          </w:p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-7月12日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核算2015、2016年、2017年数据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3253FF">
              <w:rPr>
                <w:rFonts w:ascii="仿宋" w:eastAsia="仿宋" w:hAnsi="仿宋" w:cs="Arial" w:hint="eastAsia"/>
                <w:sz w:val="24"/>
              </w:rPr>
              <w:t>评建办</w:t>
            </w:r>
            <w:proofErr w:type="gramEnd"/>
          </w:p>
        </w:tc>
      </w:tr>
      <w:tr w:rsidR="001045A6" w:rsidRPr="00EE653C" w:rsidTr="00DF0EBB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7月13日</w:t>
            </w:r>
          </w:p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-7月18日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校长办公会审定核心数据；</w:t>
            </w:r>
          </w:p>
          <w:p w:rsidR="001045A6" w:rsidRPr="003253FF" w:rsidRDefault="001045A6" w:rsidP="00DF0EBB">
            <w:pPr>
              <w:spacing w:line="220" w:lineRule="atLeast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相关部门进行第二轮数据填报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填报单位</w:t>
            </w:r>
          </w:p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3253FF">
              <w:rPr>
                <w:rFonts w:ascii="仿宋" w:eastAsia="仿宋" w:hAnsi="仿宋" w:hint="eastAsia"/>
                <w:sz w:val="24"/>
              </w:rPr>
              <w:t>评建办</w:t>
            </w:r>
            <w:proofErr w:type="gramEnd"/>
          </w:p>
        </w:tc>
      </w:tr>
      <w:tr w:rsidR="001045A6" w:rsidRPr="00EE653C" w:rsidTr="00DF0EBB">
        <w:trPr>
          <w:trHeight w:hRule="exact" w:val="851"/>
        </w:trPr>
        <w:tc>
          <w:tcPr>
            <w:tcW w:w="817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7月19日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各部门签字确认所填报的数据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填报单位</w:t>
            </w:r>
          </w:p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3253FF">
              <w:rPr>
                <w:rFonts w:ascii="仿宋" w:eastAsia="仿宋" w:hAnsi="仿宋" w:hint="eastAsia"/>
                <w:sz w:val="24"/>
              </w:rPr>
              <w:t>评建办</w:t>
            </w:r>
            <w:proofErr w:type="gramEnd"/>
          </w:p>
        </w:tc>
      </w:tr>
      <w:tr w:rsidR="001045A6" w:rsidRPr="00EE653C" w:rsidTr="00DF0EBB">
        <w:trPr>
          <w:trHeight w:hRule="exact" w:val="980"/>
        </w:trPr>
        <w:tc>
          <w:tcPr>
            <w:tcW w:w="817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7月20日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rPr>
                <w:rFonts w:ascii="仿宋" w:eastAsia="仿宋" w:hAnsi="仿宋"/>
                <w:sz w:val="24"/>
              </w:rPr>
            </w:pPr>
            <w:r w:rsidRPr="003253FF">
              <w:rPr>
                <w:rFonts w:ascii="仿宋" w:eastAsia="仿宋" w:hAnsi="仿宋" w:hint="eastAsia"/>
                <w:sz w:val="24"/>
              </w:rPr>
              <w:t>向国家平台提交2017年本科教学基本状态数据；申请更改2015、2016年数据。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A6" w:rsidRPr="003253FF" w:rsidRDefault="001045A6" w:rsidP="00DF0EB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3253FF">
              <w:rPr>
                <w:rFonts w:ascii="仿宋" w:eastAsia="仿宋" w:hAnsi="仿宋" w:hint="eastAsia"/>
                <w:sz w:val="24"/>
              </w:rPr>
              <w:t>评建办</w:t>
            </w:r>
            <w:proofErr w:type="gramEnd"/>
          </w:p>
        </w:tc>
      </w:tr>
    </w:tbl>
    <w:p w:rsidR="001045A6" w:rsidRDefault="001045A6" w:rsidP="001045A6">
      <w:pPr>
        <w:spacing w:line="220" w:lineRule="atLeast"/>
        <w:ind w:firstLineChars="200" w:firstLine="480"/>
        <w:rPr>
          <w:rFonts w:ascii="仿宋" w:eastAsia="仿宋" w:hAnsi="仿宋"/>
          <w:sz w:val="24"/>
        </w:rPr>
      </w:pPr>
    </w:p>
    <w:p w:rsidR="001045A6" w:rsidRDefault="001045A6" w:rsidP="001045A6">
      <w:pPr>
        <w:spacing w:line="220" w:lineRule="atLeast"/>
        <w:ind w:firstLineChars="200" w:firstLine="480"/>
        <w:rPr>
          <w:rFonts w:ascii="仿宋" w:eastAsia="仿宋" w:hAnsi="仿宋"/>
          <w:sz w:val="24"/>
        </w:rPr>
      </w:pPr>
      <w:r w:rsidRPr="004E7F6E">
        <w:rPr>
          <w:rFonts w:ascii="仿宋" w:eastAsia="仿宋" w:hAnsi="仿宋" w:hint="eastAsia"/>
          <w:sz w:val="24"/>
        </w:rPr>
        <w:t>注：</w:t>
      </w:r>
    </w:p>
    <w:p w:rsidR="001045A6" w:rsidRPr="004E7F6E" w:rsidRDefault="001045A6" w:rsidP="001045A6">
      <w:pPr>
        <w:spacing w:line="220" w:lineRule="atLeas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</w:t>
      </w:r>
      <w:r w:rsidRPr="004E7F6E">
        <w:rPr>
          <w:rFonts w:ascii="仿宋" w:eastAsia="仿宋" w:hAnsi="仿宋" w:hint="eastAsia"/>
          <w:sz w:val="24"/>
        </w:rPr>
        <w:t>高等教育质量监测国家数据平台</w:t>
      </w:r>
      <w:r>
        <w:rPr>
          <w:rFonts w:ascii="仿宋" w:eastAsia="仿宋" w:hAnsi="仿宋" w:hint="eastAsia"/>
          <w:sz w:val="24"/>
        </w:rPr>
        <w:t>网址：udb.heec.edu.cn</w:t>
      </w:r>
    </w:p>
    <w:p w:rsidR="001045A6" w:rsidRPr="004E7F6E" w:rsidRDefault="001045A6" w:rsidP="001045A6">
      <w:pPr>
        <w:spacing w:line="220" w:lineRule="atLeas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</w:t>
      </w:r>
      <w:r w:rsidRPr="004E7F6E">
        <w:rPr>
          <w:rFonts w:ascii="仿宋" w:eastAsia="仿宋" w:hAnsi="仿宋" w:hint="eastAsia"/>
          <w:sz w:val="24"/>
        </w:rPr>
        <w:t>请各单位填报专干加入“学校教学数据采集群”</w:t>
      </w:r>
      <w:r>
        <w:rPr>
          <w:rFonts w:ascii="仿宋" w:eastAsia="仿宋" w:hAnsi="仿宋" w:hint="eastAsia"/>
          <w:sz w:val="24"/>
        </w:rPr>
        <w:t>，群号：</w:t>
      </w:r>
      <w:r w:rsidRPr="004E7F6E">
        <w:rPr>
          <w:rFonts w:ascii="仿宋" w:eastAsia="仿宋" w:hAnsi="仿宋"/>
          <w:sz w:val="24"/>
        </w:rPr>
        <w:t>488711061</w:t>
      </w:r>
    </w:p>
    <w:p w:rsidR="001045A6" w:rsidRPr="007E6C73" w:rsidRDefault="001045A6" w:rsidP="001045A6">
      <w:pPr>
        <w:widowControl/>
        <w:spacing w:line="360" w:lineRule="auto"/>
        <w:outlineLvl w:val="0"/>
        <w:rPr>
          <w:rStyle w:val="a3"/>
          <w:rFonts w:ascii="Microsoft YaHei" w:hAnsi="Microsoft YaHei" w:hint="eastAsia"/>
          <w:b w:val="0"/>
          <w:szCs w:val="21"/>
        </w:rPr>
      </w:pPr>
    </w:p>
    <w:p w:rsidR="00CA12A4" w:rsidRPr="001045A6" w:rsidRDefault="00CA12A4"/>
    <w:sectPr w:rsidR="00CA12A4" w:rsidRPr="00104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微软雅黑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A6"/>
    <w:rsid w:val="001045A6"/>
    <w:rsid w:val="005D30D6"/>
    <w:rsid w:val="00C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5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4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5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4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张玲</cp:lastModifiedBy>
  <cp:revision>1</cp:revision>
  <dcterms:created xsi:type="dcterms:W3CDTF">2017-06-26T08:01:00Z</dcterms:created>
  <dcterms:modified xsi:type="dcterms:W3CDTF">2017-06-26T08:02:00Z</dcterms:modified>
</cp:coreProperties>
</file>