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6" w:rsidRPr="00B04D4B" w:rsidRDefault="000B66D6" w:rsidP="000B66D6">
      <w:pPr>
        <w:pStyle w:val="pagetitle"/>
        <w:spacing w:before="156"/>
        <w:ind w:firstLine="420"/>
        <w:rPr>
          <w:rFonts w:ascii="Arial" w:hAnsi="Arial" w:cs="Arial"/>
          <w:color w:val="auto"/>
          <w:sz w:val="30"/>
          <w:szCs w:val="30"/>
        </w:rPr>
      </w:pPr>
      <w:r w:rsidRPr="00B04D4B">
        <w:rPr>
          <w:rFonts w:ascii="Arial" w:hAnsi="Arial" w:cs="Arial"/>
          <w:color w:val="auto"/>
          <w:sz w:val="30"/>
          <w:szCs w:val="30"/>
        </w:rPr>
        <w:t>关于举办第四届</w:t>
      </w:r>
      <w:r w:rsidRPr="00B04D4B">
        <w:rPr>
          <w:rFonts w:ascii="Arial" w:hAnsi="Arial" w:cs="Arial"/>
          <w:color w:val="auto"/>
          <w:sz w:val="30"/>
          <w:szCs w:val="30"/>
        </w:rPr>
        <w:t>“</w:t>
      </w:r>
      <w:r w:rsidRPr="00B04D4B">
        <w:rPr>
          <w:rFonts w:ascii="Arial" w:hAnsi="Arial" w:cs="Arial"/>
          <w:color w:val="auto"/>
          <w:sz w:val="30"/>
          <w:szCs w:val="30"/>
        </w:rPr>
        <w:t>两岸新锐设计竞赛</w:t>
      </w:r>
      <w:r w:rsidRPr="00B04D4B">
        <w:rPr>
          <w:rFonts w:ascii="Arial" w:hAnsi="Arial" w:cs="Arial"/>
          <w:color w:val="auto"/>
          <w:sz w:val="30"/>
          <w:szCs w:val="30"/>
        </w:rPr>
        <w:t>‘</w:t>
      </w:r>
      <w:r w:rsidRPr="00B04D4B">
        <w:rPr>
          <w:rFonts w:ascii="Arial" w:hAnsi="Arial" w:cs="Arial"/>
          <w:color w:val="auto"/>
          <w:sz w:val="30"/>
          <w:szCs w:val="30"/>
        </w:rPr>
        <w:t>华灿奖</w:t>
      </w:r>
      <w:r w:rsidRPr="00B04D4B">
        <w:rPr>
          <w:rFonts w:ascii="Arial" w:hAnsi="Arial" w:cs="Arial"/>
          <w:color w:val="auto"/>
          <w:sz w:val="30"/>
          <w:szCs w:val="30"/>
        </w:rPr>
        <w:t>’”</w:t>
      </w:r>
      <w:r w:rsidRPr="00B04D4B">
        <w:rPr>
          <w:rFonts w:ascii="Arial" w:hAnsi="Arial" w:cs="Arial"/>
          <w:color w:val="auto"/>
          <w:sz w:val="30"/>
          <w:szCs w:val="30"/>
        </w:rPr>
        <w:t>的通知</w:t>
      </w:r>
    </w:p>
    <w:p w:rsidR="000B66D6" w:rsidRPr="00B04D4B" w:rsidRDefault="000B66D6" w:rsidP="000B66D6">
      <w:pPr>
        <w:pStyle w:val="a4"/>
        <w:spacing w:line="360" w:lineRule="atLeast"/>
        <w:jc w:val="right"/>
        <w:rPr>
          <w:rFonts w:ascii="Arial" w:hAnsi="Arial" w:cs="Arial"/>
          <w:sz w:val="18"/>
          <w:szCs w:val="18"/>
        </w:rPr>
      </w:pPr>
      <w:r w:rsidRPr="00B04D4B">
        <w:rPr>
          <w:rFonts w:ascii="Arial" w:hAnsi="Arial" w:cs="Arial"/>
          <w:sz w:val="18"/>
          <w:szCs w:val="18"/>
        </w:rPr>
        <w:t xml:space="preserve">　　高学会</w:t>
      </w:r>
      <w:r w:rsidRPr="00B04D4B">
        <w:rPr>
          <w:rFonts w:ascii="Arial" w:hAnsi="Arial" w:cs="Arial"/>
          <w:sz w:val="18"/>
          <w:szCs w:val="18"/>
        </w:rPr>
        <w:t>[2017]77</w:t>
      </w:r>
      <w:r w:rsidRPr="00B04D4B">
        <w:rPr>
          <w:rFonts w:ascii="Arial" w:hAnsi="Arial" w:cs="Arial"/>
          <w:sz w:val="18"/>
          <w:szCs w:val="18"/>
        </w:rPr>
        <w:t>号</w:t>
      </w:r>
    </w:p>
    <w:p w:rsidR="000B66D6" w:rsidRPr="00B04D4B" w:rsidRDefault="000B66D6" w:rsidP="000B66D6">
      <w:pPr>
        <w:pStyle w:val="a4"/>
        <w:spacing w:line="360" w:lineRule="atLeast"/>
        <w:rPr>
          <w:rFonts w:ascii="Arial" w:hAnsi="Arial" w:cs="Arial"/>
        </w:rPr>
      </w:pPr>
      <w:r w:rsidRPr="00B04D4B">
        <w:rPr>
          <w:rStyle w:val="a5"/>
          <w:rFonts w:ascii="Arial" w:hAnsi="Arial" w:cs="Arial"/>
        </w:rPr>
        <w:t>各有关高等学校、艺术院、系、所：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为推动两岸青年学生的互动交流，推动两岸文化创意及相关产业的交流合作，经教育部港澳台办公室同意，由中国高等教育学会、民革中央以中华中山文化交流协会的名义、北京歌华文化发展集团联合主办</w:t>
      </w:r>
      <w:r w:rsidRPr="00B04D4B">
        <w:rPr>
          <w:rFonts w:ascii="Arial" w:hAnsi="Arial" w:cs="Arial"/>
        </w:rPr>
        <w:t>“</w:t>
      </w:r>
      <w:r w:rsidRPr="00B04D4B">
        <w:rPr>
          <w:rFonts w:ascii="Arial" w:hAnsi="Arial" w:cs="Arial"/>
        </w:rPr>
        <w:t>第四届两岸新锐设计竞赛</w:t>
      </w:r>
      <w:r w:rsidRPr="00B04D4B">
        <w:rPr>
          <w:rFonts w:ascii="Arial" w:hAnsi="Arial" w:cs="Arial"/>
        </w:rPr>
        <w:t>‘</w:t>
      </w:r>
      <w:r w:rsidRPr="00B04D4B">
        <w:rPr>
          <w:rFonts w:ascii="Arial" w:hAnsi="Arial" w:cs="Arial"/>
        </w:rPr>
        <w:t>华灿奖</w:t>
      </w:r>
      <w:r w:rsidRPr="00B04D4B">
        <w:rPr>
          <w:rFonts w:ascii="Arial" w:hAnsi="Arial" w:cs="Arial"/>
        </w:rPr>
        <w:t>’</w:t>
      </w:r>
      <w:r w:rsidRPr="00B04D4B">
        <w:rPr>
          <w:rFonts w:ascii="Arial" w:hAnsi="Arial" w:cs="Arial"/>
        </w:rPr>
        <w:t>活动</w:t>
      </w:r>
      <w:r w:rsidRPr="00B04D4B">
        <w:rPr>
          <w:rFonts w:ascii="Arial" w:hAnsi="Arial" w:cs="Arial"/>
        </w:rPr>
        <w:t>”</w:t>
      </w:r>
      <w:r w:rsidRPr="00B04D4B">
        <w:rPr>
          <w:rFonts w:ascii="Arial" w:hAnsi="Arial" w:cs="Arial"/>
        </w:rPr>
        <w:t>。现将活动相关事项通知如下：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一、活动时间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作品征集时间：</w:t>
      </w:r>
      <w:r w:rsidRPr="00B04D4B">
        <w:rPr>
          <w:rFonts w:ascii="Arial" w:hAnsi="Arial" w:cs="Arial"/>
        </w:rPr>
        <w:t>2017</w:t>
      </w:r>
      <w:r w:rsidRPr="00B04D4B">
        <w:rPr>
          <w:rFonts w:ascii="Arial" w:hAnsi="Arial" w:cs="Arial"/>
        </w:rPr>
        <w:t>年</w:t>
      </w:r>
      <w:r w:rsidRPr="00B04D4B">
        <w:rPr>
          <w:rFonts w:ascii="Arial" w:hAnsi="Arial" w:cs="Arial"/>
        </w:rPr>
        <w:t>6</w:t>
      </w:r>
      <w:r w:rsidRPr="00B04D4B">
        <w:rPr>
          <w:rFonts w:ascii="Arial" w:hAnsi="Arial" w:cs="Arial"/>
        </w:rPr>
        <w:t>月至</w:t>
      </w:r>
      <w:r w:rsidRPr="00B04D4B">
        <w:rPr>
          <w:rFonts w:ascii="Arial" w:hAnsi="Arial" w:cs="Arial"/>
        </w:rPr>
        <w:t>8</w:t>
      </w:r>
      <w:r w:rsidRPr="00B04D4B">
        <w:rPr>
          <w:rFonts w:ascii="Arial" w:hAnsi="Arial" w:cs="Arial"/>
        </w:rPr>
        <w:t>月</w:t>
      </w:r>
      <w:r w:rsidRPr="00B04D4B">
        <w:rPr>
          <w:rFonts w:ascii="Arial" w:hAnsi="Arial" w:cs="Arial"/>
        </w:rPr>
        <w:t>15</w:t>
      </w:r>
      <w:r w:rsidRPr="00B04D4B">
        <w:rPr>
          <w:rFonts w:ascii="Arial" w:hAnsi="Arial" w:cs="Arial"/>
        </w:rPr>
        <w:t>日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颁</w:t>
      </w:r>
      <w:r w:rsidRPr="00B04D4B">
        <w:rPr>
          <w:rFonts w:ascii="Arial" w:hAnsi="Arial" w:cs="Arial"/>
        </w:rPr>
        <w:t xml:space="preserve"> </w:t>
      </w:r>
      <w:r w:rsidRPr="00B04D4B">
        <w:rPr>
          <w:rFonts w:ascii="Arial" w:hAnsi="Arial" w:cs="Arial"/>
        </w:rPr>
        <w:t>奖</w:t>
      </w:r>
      <w:r w:rsidRPr="00B04D4B">
        <w:rPr>
          <w:rFonts w:ascii="Arial" w:hAnsi="Arial" w:cs="Arial"/>
        </w:rPr>
        <w:t xml:space="preserve"> </w:t>
      </w:r>
      <w:r w:rsidRPr="00B04D4B">
        <w:rPr>
          <w:rFonts w:ascii="Arial" w:hAnsi="Arial" w:cs="Arial"/>
        </w:rPr>
        <w:t>仪</w:t>
      </w:r>
      <w:r w:rsidRPr="00B04D4B">
        <w:rPr>
          <w:rFonts w:ascii="Arial" w:hAnsi="Arial" w:cs="Arial"/>
        </w:rPr>
        <w:t xml:space="preserve"> </w:t>
      </w:r>
      <w:r w:rsidRPr="00B04D4B">
        <w:rPr>
          <w:rFonts w:ascii="Arial" w:hAnsi="Arial" w:cs="Arial"/>
        </w:rPr>
        <w:t>式：</w:t>
      </w:r>
      <w:r w:rsidRPr="00B04D4B">
        <w:rPr>
          <w:rFonts w:ascii="Arial" w:hAnsi="Arial" w:cs="Arial"/>
        </w:rPr>
        <w:t>2017</w:t>
      </w:r>
      <w:r w:rsidRPr="00B04D4B">
        <w:rPr>
          <w:rFonts w:ascii="Arial" w:hAnsi="Arial" w:cs="Arial"/>
        </w:rPr>
        <w:t>年</w:t>
      </w:r>
      <w:r w:rsidRPr="00B04D4B">
        <w:rPr>
          <w:rFonts w:ascii="Arial" w:hAnsi="Arial" w:cs="Arial"/>
        </w:rPr>
        <w:t>9</w:t>
      </w:r>
      <w:r w:rsidRPr="00B04D4B">
        <w:rPr>
          <w:rFonts w:ascii="Arial" w:hAnsi="Arial" w:cs="Arial"/>
        </w:rPr>
        <w:t>月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（以上日期如有调整，以网站公布为准）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二、活动主题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融</w:t>
      </w:r>
      <w:r w:rsidRPr="00B04D4B">
        <w:rPr>
          <w:rFonts w:ascii="Arial" w:hAnsi="Arial" w:cs="Arial"/>
        </w:rPr>
        <w:t>·</w:t>
      </w:r>
      <w:r w:rsidRPr="00B04D4B">
        <w:rPr>
          <w:rFonts w:ascii="Arial" w:hAnsi="Arial" w:cs="Arial"/>
        </w:rPr>
        <w:t>和（鼓励和促进两岸四地青年设计师融和交流，协同创新）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三、颁奖仪式地点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吉林省长春市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四、主办、承办及其他参与单位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主办单位：中国高等教育学会、中华中山文化交流协会、北京歌华文化发展集团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承办单位：民革中央联络部、中国高等教育学会设计教育专业委员会、北京两岸文</w:t>
      </w:r>
      <w:proofErr w:type="gramStart"/>
      <w:r w:rsidRPr="00B04D4B">
        <w:rPr>
          <w:rFonts w:ascii="Arial" w:hAnsi="Arial" w:cs="Arial"/>
        </w:rPr>
        <w:t>创人才</w:t>
      </w:r>
      <w:proofErr w:type="gramEnd"/>
      <w:r w:rsidRPr="00B04D4B">
        <w:rPr>
          <w:rFonts w:ascii="Arial" w:hAnsi="Arial" w:cs="Arial"/>
        </w:rPr>
        <w:t>发展中心、北京国际设计周有限公司、北京歌华时代桥人力资源管理有限公司、中民国投（北京）投资控股有限公司、民革吉林省委会、长春建筑学院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特别支持单位：修正养安享养老集团、深圳市航空业协会、台湾中华国际艺文促进交流协会、华南师范大学、山东工艺美术学院、北京服装学院、澳门设计师协会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支持单位：中国包装联合会设计委员会、团结报社、台湾中华工商业联合会、台湾中华杰出青年交流促进会、台湾国际文化创意产业发展协会、台湾中华文化</w:t>
      </w:r>
      <w:r w:rsidRPr="00B04D4B">
        <w:rPr>
          <w:rFonts w:ascii="Arial" w:hAnsi="Arial" w:cs="Arial"/>
        </w:rPr>
        <w:t>·</w:t>
      </w:r>
      <w:r w:rsidRPr="00B04D4B">
        <w:rPr>
          <w:rFonts w:ascii="Arial" w:hAnsi="Arial" w:cs="Arial"/>
        </w:rPr>
        <w:t>教育</w:t>
      </w:r>
      <w:r w:rsidRPr="00B04D4B">
        <w:rPr>
          <w:rFonts w:ascii="Arial" w:hAnsi="Arial" w:cs="Arial"/>
        </w:rPr>
        <w:t>·</w:t>
      </w:r>
      <w:r w:rsidRPr="00B04D4B">
        <w:rPr>
          <w:rFonts w:ascii="Arial" w:hAnsi="Arial" w:cs="Arial"/>
        </w:rPr>
        <w:t>环保</w:t>
      </w:r>
      <w:r w:rsidRPr="00B04D4B">
        <w:rPr>
          <w:rFonts w:ascii="Arial" w:hAnsi="Arial" w:cs="Arial"/>
        </w:rPr>
        <w:t>·</w:t>
      </w:r>
      <w:r w:rsidRPr="00B04D4B">
        <w:rPr>
          <w:rFonts w:ascii="Arial" w:hAnsi="Arial" w:cs="Arial"/>
        </w:rPr>
        <w:t>艺术联盟、台湾</w:t>
      </w:r>
      <w:proofErr w:type="gramStart"/>
      <w:r w:rsidRPr="00B04D4B">
        <w:rPr>
          <w:rFonts w:ascii="Arial" w:hAnsi="Arial" w:cs="Arial"/>
        </w:rPr>
        <w:t>中华经贸文</w:t>
      </w:r>
      <w:proofErr w:type="gramEnd"/>
      <w:r w:rsidRPr="00B04D4B">
        <w:rPr>
          <w:rFonts w:ascii="Arial" w:hAnsi="Arial" w:cs="Arial"/>
        </w:rPr>
        <w:t>创联盟协会、台湾文化创意交流协会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五、参赛对象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1.</w:t>
      </w:r>
      <w:r w:rsidRPr="00B04D4B">
        <w:rPr>
          <w:rFonts w:ascii="Arial" w:hAnsi="Arial" w:cs="Arial"/>
        </w:rPr>
        <w:t>以实用为前提，能表达竞赛主题的设计作品；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2.</w:t>
      </w:r>
      <w:r w:rsidRPr="00B04D4B">
        <w:rPr>
          <w:rFonts w:ascii="Arial" w:hAnsi="Arial" w:cs="Arial"/>
        </w:rPr>
        <w:t>年龄在</w:t>
      </w:r>
      <w:r w:rsidRPr="00B04D4B">
        <w:rPr>
          <w:rFonts w:ascii="Arial" w:hAnsi="Arial" w:cs="Arial"/>
        </w:rPr>
        <w:t>45</w:t>
      </w:r>
      <w:r w:rsidRPr="00B04D4B">
        <w:rPr>
          <w:rFonts w:ascii="Arial" w:hAnsi="Arial" w:cs="Arial"/>
        </w:rPr>
        <w:t>周岁</w:t>
      </w:r>
      <w:r w:rsidRPr="00B04D4B">
        <w:rPr>
          <w:rFonts w:ascii="Arial" w:hAnsi="Arial" w:cs="Arial"/>
        </w:rPr>
        <w:t>(</w:t>
      </w:r>
      <w:r w:rsidRPr="00B04D4B">
        <w:rPr>
          <w:rFonts w:ascii="Arial" w:hAnsi="Arial" w:cs="Arial"/>
        </w:rPr>
        <w:t>含）以下的两岸及港、澳地区设计师及高校师生。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</w:t>
      </w:r>
      <w:r w:rsidRPr="00B04D4B">
        <w:rPr>
          <w:rStyle w:val="a5"/>
          <w:rFonts w:ascii="Arial" w:hAnsi="Arial" w:cs="Arial"/>
        </w:rPr>
        <w:t xml:space="preserve">　六、参赛要求及报名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登录</w:t>
      </w:r>
      <w:hyperlink r:id="rId6" w:history="1">
        <w:r w:rsidRPr="00B04D4B">
          <w:rPr>
            <w:rStyle w:val="a3"/>
            <w:rFonts w:ascii="Arial" w:hAnsi="Arial" w:cs="Arial"/>
            <w:color w:val="auto"/>
          </w:rPr>
          <w:t>www.huacanaward.org</w:t>
        </w:r>
      </w:hyperlink>
      <w:r w:rsidRPr="00B04D4B">
        <w:rPr>
          <w:rFonts w:ascii="Arial" w:hAnsi="Arial" w:cs="Arial"/>
        </w:rPr>
        <w:t>，进入两岸新锐设计竞赛华灿</w:t>
      </w:r>
      <w:proofErr w:type="gramStart"/>
      <w:r w:rsidRPr="00B04D4B">
        <w:rPr>
          <w:rFonts w:ascii="Arial" w:hAnsi="Arial" w:cs="Arial"/>
        </w:rPr>
        <w:t>奖官网</w:t>
      </w:r>
      <w:proofErr w:type="gramEnd"/>
      <w:r w:rsidRPr="00B04D4B">
        <w:rPr>
          <w:rFonts w:ascii="Arial" w:hAnsi="Arial" w:cs="Arial"/>
        </w:rPr>
        <w:t>查询参赛要求、报名。参赛作品需通过网上提交和快递邮寄，不接受平邮及现场交稿。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七、奖项设置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本次大赛奖项名称为</w:t>
      </w:r>
      <w:r w:rsidRPr="00B04D4B">
        <w:rPr>
          <w:rFonts w:ascii="Arial" w:hAnsi="Arial" w:cs="Arial"/>
        </w:rPr>
        <w:t>“</w:t>
      </w:r>
      <w:r w:rsidRPr="00B04D4B">
        <w:rPr>
          <w:rFonts w:ascii="Arial" w:hAnsi="Arial" w:cs="Arial"/>
        </w:rPr>
        <w:t>华灿奖</w:t>
      </w:r>
      <w:r w:rsidRPr="00B04D4B">
        <w:rPr>
          <w:rFonts w:ascii="Arial" w:hAnsi="Arial" w:cs="Arial"/>
        </w:rPr>
        <w:t>”</w:t>
      </w:r>
      <w:r w:rsidRPr="00B04D4B">
        <w:rPr>
          <w:rFonts w:ascii="Arial" w:hAnsi="Arial" w:cs="Arial"/>
        </w:rPr>
        <w:t>，设置</w:t>
      </w:r>
      <w:r w:rsidRPr="00B04D4B">
        <w:rPr>
          <w:rFonts w:ascii="Arial" w:hAnsi="Arial" w:cs="Arial"/>
        </w:rPr>
        <w:t>6</w:t>
      </w:r>
      <w:r w:rsidRPr="00B04D4B">
        <w:rPr>
          <w:rFonts w:ascii="Arial" w:hAnsi="Arial" w:cs="Arial"/>
        </w:rPr>
        <w:t>个奖项及奖金（税前）：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1. 2017</w:t>
      </w:r>
      <w:r w:rsidRPr="00B04D4B">
        <w:rPr>
          <w:rFonts w:ascii="Arial" w:hAnsi="Arial" w:cs="Arial"/>
        </w:rPr>
        <w:t>年度华灿奖全场大奖</w:t>
      </w:r>
      <w:r w:rsidRPr="00B04D4B">
        <w:rPr>
          <w:rFonts w:ascii="Arial" w:hAnsi="Arial" w:cs="Arial"/>
        </w:rPr>
        <w:t>1</w:t>
      </w:r>
      <w:r w:rsidRPr="00B04D4B">
        <w:rPr>
          <w:rFonts w:ascii="Arial" w:hAnsi="Arial" w:cs="Arial"/>
        </w:rPr>
        <w:t>名，奖金：人民币</w:t>
      </w:r>
      <w:r w:rsidRPr="00B04D4B">
        <w:rPr>
          <w:rFonts w:ascii="Arial" w:hAnsi="Arial" w:cs="Arial"/>
        </w:rPr>
        <w:t>30000</w:t>
      </w:r>
      <w:r w:rsidRPr="00B04D4B">
        <w:rPr>
          <w:rFonts w:ascii="Arial" w:hAnsi="Arial" w:cs="Arial"/>
        </w:rPr>
        <w:t>元；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lastRenderedPageBreak/>
        <w:t xml:space="preserve">　　</w:t>
      </w:r>
      <w:r w:rsidRPr="00B04D4B">
        <w:rPr>
          <w:rFonts w:ascii="Arial" w:hAnsi="Arial" w:cs="Arial"/>
        </w:rPr>
        <w:t>2.2017</w:t>
      </w:r>
      <w:r w:rsidRPr="00B04D4B">
        <w:rPr>
          <w:rFonts w:ascii="Arial" w:hAnsi="Arial" w:cs="Arial"/>
        </w:rPr>
        <w:t>年度华灿奖最佳新锐设计师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团队</w:t>
      </w:r>
      <w:r w:rsidRPr="00B04D4B">
        <w:rPr>
          <w:rFonts w:ascii="Arial" w:hAnsi="Arial" w:cs="Arial"/>
        </w:rPr>
        <w:t>3</w:t>
      </w:r>
      <w:r w:rsidRPr="00B04D4B">
        <w:rPr>
          <w:rFonts w:ascii="Arial" w:hAnsi="Arial" w:cs="Arial"/>
        </w:rPr>
        <w:t>名，奖金：人民币</w:t>
      </w:r>
      <w:r w:rsidRPr="00B04D4B">
        <w:rPr>
          <w:rFonts w:ascii="Arial" w:hAnsi="Arial" w:cs="Arial"/>
        </w:rPr>
        <w:t>10000</w:t>
      </w:r>
      <w:r w:rsidRPr="00B04D4B">
        <w:rPr>
          <w:rFonts w:ascii="Arial" w:hAnsi="Arial" w:cs="Arial"/>
        </w:rPr>
        <w:t>元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每组；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3.2017</w:t>
      </w:r>
      <w:r w:rsidRPr="00B04D4B">
        <w:rPr>
          <w:rFonts w:ascii="Arial" w:hAnsi="Arial" w:cs="Arial"/>
        </w:rPr>
        <w:t>年年度华灿奖优秀新锐设计师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团队</w:t>
      </w:r>
      <w:r w:rsidRPr="00B04D4B">
        <w:rPr>
          <w:rFonts w:ascii="Arial" w:hAnsi="Arial" w:cs="Arial"/>
        </w:rPr>
        <w:t>6</w:t>
      </w:r>
      <w:r w:rsidRPr="00B04D4B">
        <w:rPr>
          <w:rFonts w:ascii="Arial" w:hAnsi="Arial" w:cs="Arial"/>
        </w:rPr>
        <w:t>名，奖金：人民币</w:t>
      </w:r>
      <w:r w:rsidRPr="00B04D4B">
        <w:rPr>
          <w:rFonts w:ascii="Arial" w:hAnsi="Arial" w:cs="Arial"/>
        </w:rPr>
        <w:t>5000</w:t>
      </w:r>
      <w:r w:rsidRPr="00B04D4B">
        <w:rPr>
          <w:rFonts w:ascii="Arial" w:hAnsi="Arial" w:cs="Arial"/>
        </w:rPr>
        <w:t>元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每组；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4.2017</w:t>
      </w:r>
      <w:r w:rsidRPr="00B04D4B">
        <w:rPr>
          <w:rFonts w:ascii="Arial" w:hAnsi="Arial" w:cs="Arial"/>
        </w:rPr>
        <w:t>年度华灿奖新锐设计师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团队</w:t>
      </w:r>
      <w:r w:rsidRPr="00B04D4B">
        <w:rPr>
          <w:rFonts w:ascii="Arial" w:hAnsi="Arial" w:cs="Arial"/>
        </w:rPr>
        <w:t>10</w:t>
      </w:r>
      <w:r w:rsidRPr="00B04D4B">
        <w:rPr>
          <w:rFonts w:ascii="Arial" w:hAnsi="Arial" w:cs="Arial"/>
        </w:rPr>
        <w:t>名，奖金：人民币</w:t>
      </w:r>
      <w:r w:rsidRPr="00B04D4B">
        <w:rPr>
          <w:rFonts w:ascii="Arial" w:hAnsi="Arial" w:cs="Arial"/>
        </w:rPr>
        <w:t>3000</w:t>
      </w:r>
      <w:r w:rsidRPr="00B04D4B">
        <w:rPr>
          <w:rFonts w:ascii="Arial" w:hAnsi="Arial" w:cs="Arial"/>
        </w:rPr>
        <w:t>元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每组；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5.</w:t>
      </w:r>
      <w:r w:rsidRPr="00B04D4B">
        <w:rPr>
          <w:rFonts w:ascii="Arial" w:hAnsi="Arial" w:cs="Arial"/>
        </w:rPr>
        <w:t>定向主题设计专项大奖</w:t>
      </w:r>
      <w:r w:rsidRPr="00B04D4B">
        <w:rPr>
          <w:rFonts w:ascii="Arial" w:hAnsi="Arial" w:cs="Arial"/>
        </w:rPr>
        <w:t>2</w:t>
      </w:r>
      <w:r w:rsidRPr="00B04D4B">
        <w:rPr>
          <w:rFonts w:ascii="Arial" w:hAnsi="Arial" w:cs="Arial"/>
        </w:rPr>
        <w:t>名（组），奖金：人民币</w:t>
      </w:r>
      <w:r w:rsidRPr="00B04D4B">
        <w:rPr>
          <w:rFonts w:ascii="Arial" w:hAnsi="Arial" w:cs="Arial"/>
        </w:rPr>
        <w:t>20000</w:t>
      </w:r>
      <w:r w:rsidRPr="00B04D4B">
        <w:rPr>
          <w:rFonts w:ascii="Arial" w:hAnsi="Arial" w:cs="Arial"/>
        </w:rPr>
        <w:t>元</w:t>
      </w:r>
      <w:r w:rsidRPr="00B04D4B">
        <w:rPr>
          <w:rFonts w:ascii="Arial" w:hAnsi="Arial" w:cs="Arial"/>
        </w:rPr>
        <w:t>/</w:t>
      </w:r>
      <w:r w:rsidRPr="00B04D4B">
        <w:rPr>
          <w:rFonts w:ascii="Arial" w:hAnsi="Arial" w:cs="Arial"/>
        </w:rPr>
        <w:t>名（组）；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6.2017</w:t>
      </w:r>
      <w:r w:rsidRPr="00B04D4B">
        <w:rPr>
          <w:rFonts w:ascii="Arial" w:hAnsi="Arial" w:cs="Arial"/>
        </w:rPr>
        <w:t>年度华灿奖最佳组织单位奖，有奖状，无奖金。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八、版权声明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 xml:space="preserve">1. </w:t>
      </w:r>
      <w:r w:rsidRPr="00B04D4B">
        <w:rPr>
          <w:rFonts w:ascii="Arial" w:hAnsi="Arial" w:cs="Arial"/>
        </w:rPr>
        <w:t>参赛作品应为参赛者的原创作品，并确认未侵犯任何他人的任何专利、著作权、商标权及其他知识产权；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 xml:space="preserve">2. </w:t>
      </w:r>
      <w:r w:rsidRPr="00B04D4B">
        <w:rPr>
          <w:rFonts w:ascii="Arial" w:hAnsi="Arial" w:cs="Arial"/>
        </w:rPr>
        <w:t>请应征者务必保留好作品源文件，最终获奖设计师需提交作品源文件；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 xml:space="preserve">3. </w:t>
      </w:r>
      <w:r w:rsidRPr="00B04D4B">
        <w:rPr>
          <w:rFonts w:ascii="Arial" w:hAnsi="Arial" w:cs="Arial"/>
        </w:rPr>
        <w:t>主办方享有对所属竞赛作品方案复制权、传播权、展示、出版和宣传等权利；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 xml:space="preserve">4. </w:t>
      </w:r>
      <w:r w:rsidRPr="00B04D4B">
        <w:rPr>
          <w:rFonts w:ascii="Arial" w:hAnsi="Arial" w:cs="Arial"/>
        </w:rPr>
        <w:t>主办方对本活动保留最终解释权。</w:t>
      </w:r>
      <w:r w:rsidRPr="00B04D4B">
        <w:rPr>
          <w:rFonts w:ascii="Arial" w:hAnsi="Arial" w:cs="Arial"/>
        </w:rPr>
        <w:br/>
      </w:r>
      <w:r w:rsidRPr="00B04D4B">
        <w:rPr>
          <w:rStyle w:val="a5"/>
          <w:rFonts w:ascii="Arial" w:hAnsi="Arial" w:cs="Arial"/>
        </w:rPr>
        <w:t xml:space="preserve">　　九、联系方式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组委会地址：北京市朝阳区鼓楼外大街</w:t>
      </w:r>
      <w:r w:rsidRPr="00B04D4B">
        <w:rPr>
          <w:rFonts w:ascii="Arial" w:hAnsi="Arial" w:cs="Arial"/>
        </w:rPr>
        <w:t>19</w:t>
      </w:r>
      <w:r w:rsidRPr="00B04D4B">
        <w:rPr>
          <w:rFonts w:ascii="Arial" w:hAnsi="Arial" w:cs="Arial"/>
        </w:rPr>
        <w:t>号歌华开元大</w:t>
      </w:r>
      <w:proofErr w:type="gramStart"/>
      <w:r w:rsidRPr="00B04D4B">
        <w:rPr>
          <w:rFonts w:ascii="Arial" w:hAnsi="Arial" w:cs="Arial"/>
        </w:rPr>
        <w:t>酒店南</w:t>
      </w:r>
      <w:proofErr w:type="gramEnd"/>
      <w:r w:rsidRPr="00B04D4B">
        <w:rPr>
          <w:rFonts w:ascii="Arial" w:hAnsi="Arial" w:cs="Arial"/>
        </w:rPr>
        <w:t>配楼；联系电话：朱雨思</w:t>
      </w:r>
      <w:r w:rsidRPr="00B04D4B">
        <w:rPr>
          <w:rFonts w:ascii="Arial" w:hAnsi="Arial" w:cs="Arial"/>
        </w:rPr>
        <w:t xml:space="preserve"> 010-62369978</w:t>
      </w:r>
      <w:r w:rsidRPr="00B04D4B">
        <w:rPr>
          <w:rFonts w:ascii="Arial" w:hAnsi="Arial" w:cs="Arial"/>
        </w:rPr>
        <w:t>转</w:t>
      </w:r>
      <w:r w:rsidRPr="00B04D4B">
        <w:rPr>
          <w:rFonts w:ascii="Arial" w:hAnsi="Arial" w:cs="Arial"/>
        </w:rPr>
        <w:t>650</w:t>
      </w:r>
      <w:r w:rsidRPr="00B04D4B">
        <w:rPr>
          <w:rFonts w:ascii="Arial" w:hAnsi="Arial" w:cs="Arial"/>
        </w:rPr>
        <w:t>；洪</w:t>
      </w:r>
      <w:r w:rsidRPr="00B04D4B">
        <w:rPr>
          <w:rFonts w:ascii="Arial" w:hAnsi="Arial" w:cs="Arial"/>
        </w:rPr>
        <w:t xml:space="preserve"> </w:t>
      </w:r>
      <w:r w:rsidRPr="00B04D4B">
        <w:rPr>
          <w:rFonts w:ascii="Arial" w:hAnsi="Arial" w:cs="Arial"/>
        </w:rPr>
        <w:t>佳</w:t>
      </w:r>
      <w:r w:rsidRPr="00B04D4B">
        <w:rPr>
          <w:rFonts w:ascii="Arial" w:hAnsi="Arial" w:cs="Arial"/>
        </w:rPr>
        <w:t xml:space="preserve"> 010-59893267</w:t>
      </w:r>
      <w:r w:rsidRPr="00B04D4B">
        <w:rPr>
          <w:rFonts w:ascii="Arial" w:hAnsi="Arial" w:cs="Arial"/>
        </w:rPr>
        <w:t>；邮箱：</w:t>
      </w:r>
      <w:r w:rsidRPr="00B04D4B">
        <w:rPr>
          <w:rFonts w:ascii="Arial" w:hAnsi="Arial" w:cs="Arial"/>
        </w:rPr>
        <w:t xml:space="preserve"> </w:t>
      </w:r>
      <w:hyperlink r:id="rId7" w:history="1">
        <w:r w:rsidRPr="00B04D4B">
          <w:rPr>
            <w:rStyle w:val="a3"/>
            <w:rFonts w:ascii="Arial" w:hAnsi="Arial" w:cs="Arial"/>
            <w:color w:val="auto"/>
          </w:rPr>
          <w:t>huacan@ccctso.org</w:t>
        </w:r>
      </w:hyperlink>
      <w:r w:rsidRPr="00B04D4B">
        <w:rPr>
          <w:rFonts w:ascii="Arial" w:hAnsi="Arial" w:cs="Arial"/>
        </w:rPr>
        <w:t>。</w:t>
      </w:r>
    </w:p>
    <w:p w:rsidR="000B66D6" w:rsidRPr="00B04D4B" w:rsidRDefault="000B66D6" w:rsidP="000B66D6">
      <w:pPr>
        <w:pStyle w:val="a4"/>
        <w:spacing w:line="360" w:lineRule="atLeast"/>
        <w:rPr>
          <w:rFonts w:ascii="Arial" w:hAnsi="Arial" w:cs="Arial"/>
        </w:rPr>
      </w:pPr>
      <w:r w:rsidRPr="00B04D4B">
        <w:rPr>
          <w:rFonts w:ascii="Arial" w:hAnsi="Arial" w:cs="Arial"/>
        </w:rPr>
        <w:t xml:space="preserve">　　附件：</w:t>
      </w:r>
      <w:hyperlink r:id="rId8" w:history="1">
        <w:r w:rsidRPr="00B04D4B">
          <w:rPr>
            <w:rStyle w:val="a3"/>
            <w:rFonts w:ascii="Arial" w:hAnsi="Arial" w:cs="Arial"/>
            <w:color w:val="auto"/>
          </w:rPr>
          <w:t>2017</w:t>
        </w:r>
        <w:r w:rsidRPr="00B04D4B">
          <w:rPr>
            <w:rStyle w:val="a3"/>
            <w:rFonts w:ascii="Arial" w:hAnsi="Arial" w:cs="Arial"/>
            <w:color w:val="auto"/>
          </w:rPr>
          <w:t>年</w:t>
        </w:r>
        <w:r w:rsidRPr="00B04D4B">
          <w:rPr>
            <w:rStyle w:val="a3"/>
            <w:rFonts w:ascii="Arial" w:hAnsi="Arial" w:cs="Arial"/>
            <w:color w:val="auto"/>
          </w:rPr>
          <w:t>“</w:t>
        </w:r>
        <w:r w:rsidRPr="00B04D4B">
          <w:rPr>
            <w:rStyle w:val="a3"/>
            <w:rFonts w:ascii="Arial" w:hAnsi="Arial" w:cs="Arial"/>
            <w:color w:val="auto"/>
          </w:rPr>
          <w:t>两岸新锐设计竞赛</w:t>
        </w:r>
        <w:r w:rsidRPr="00B04D4B">
          <w:rPr>
            <w:rStyle w:val="a3"/>
            <w:rFonts w:ascii="Arial" w:hAnsi="Arial" w:cs="Arial"/>
            <w:color w:val="auto"/>
          </w:rPr>
          <w:t>‘</w:t>
        </w:r>
        <w:r w:rsidRPr="00B04D4B">
          <w:rPr>
            <w:rStyle w:val="a3"/>
            <w:rFonts w:ascii="Arial" w:hAnsi="Arial" w:cs="Arial"/>
            <w:color w:val="auto"/>
          </w:rPr>
          <w:t>华灿奖</w:t>
        </w:r>
        <w:r w:rsidRPr="00B04D4B">
          <w:rPr>
            <w:rStyle w:val="a3"/>
            <w:rFonts w:ascii="Arial" w:hAnsi="Arial" w:cs="Arial"/>
            <w:color w:val="auto"/>
          </w:rPr>
          <w:t>’</w:t>
        </w:r>
        <w:r w:rsidRPr="00B04D4B">
          <w:rPr>
            <w:rStyle w:val="a3"/>
            <w:rFonts w:ascii="Arial" w:hAnsi="Arial" w:cs="Arial"/>
            <w:color w:val="auto"/>
          </w:rPr>
          <w:t>参赛作品说明</w:t>
        </w:r>
      </w:hyperlink>
    </w:p>
    <w:p w:rsidR="000B66D6" w:rsidRPr="00B04D4B" w:rsidRDefault="000B66D6" w:rsidP="000B66D6">
      <w:pPr>
        <w:pStyle w:val="a4"/>
        <w:spacing w:before="156" w:line="360" w:lineRule="atLeast"/>
        <w:ind w:firstLine="360"/>
        <w:jc w:val="right"/>
        <w:rPr>
          <w:rFonts w:ascii="Arial" w:hAnsi="Arial" w:cs="Arial"/>
        </w:rPr>
      </w:pP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中国高等教育学会</w:t>
      </w:r>
      <w:r w:rsidRPr="00B04D4B">
        <w:rPr>
          <w:rFonts w:ascii="Arial" w:hAnsi="Arial" w:cs="Arial"/>
        </w:rPr>
        <w:br/>
      </w:r>
      <w:r w:rsidRPr="00B04D4B">
        <w:rPr>
          <w:rFonts w:ascii="Arial" w:hAnsi="Arial" w:cs="Arial"/>
        </w:rPr>
        <w:t xml:space="preserve">　　</w:t>
      </w:r>
      <w:r w:rsidRPr="00B04D4B">
        <w:rPr>
          <w:rFonts w:ascii="Arial" w:hAnsi="Arial" w:cs="Arial"/>
        </w:rPr>
        <w:t>2017</w:t>
      </w:r>
      <w:r w:rsidRPr="00B04D4B">
        <w:rPr>
          <w:rFonts w:ascii="Arial" w:hAnsi="Arial" w:cs="Arial"/>
        </w:rPr>
        <w:t>年</w:t>
      </w:r>
      <w:r w:rsidRPr="00B04D4B">
        <w:rPr>
          <w:rFonts w:ascii="Arial" w:hAnsi="Arial" w:cs="Arial"/>
        </w:rPr>
        <w:t>5</w:t>
      </w:r>
      <w:r w:rsidRPr="00B04D4B">
        <w:rPr>
          <w:rFonts w:ascii="Arial" w:hAnsi="Arial" w:cs="Arial"/>
        </w:rPr>
        <w:t>月</w:t>
      </w:r>
      <w:r w:rsidRPr="00B04D4B">
        <w:rPr>
          <w:rFonts w:ascii="Arial" w:hAnsi="Arial" w:cs="Arial"/>
        </w:rPr>
        <w:t>30</w:t>
      </w:r>
      <w:r w:rsidRPr="00B04D4B">
        <w:rPr>
          <w:rFonts w:ascii="Arial" w:hAnsi="Arial" w:cs="Arial"/>
        </w:rPr>
        <w:t>日</w:t>
      </w:r>
    </w:p>
    <w:p w:rsidR="0062762E" w:rsidRPr="00B04D4B" w:rsidRDefault="0062762E" w:rsidP="000B66D6">
      <w:pPr>
        <w:spacing w:before="156"/>
        <w:ind w:firstLine="480"/>
        <w:rPr>
          <w:sz w:val="24"/>
          <w:szCs w:val="24"/>
        </w:rPr>
      </w:pPr>
    </w:p>
    <w:sectPr w:rsidR="0062762E" w:rsidRPr="00B04D4B" w:rsidSect="00627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7F" w:rsidRDefault="0041177F" w:rsidP="00B04D4B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41177F" w:rsidRDefault="0041177F" w:rsidP="00B04D4B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7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7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7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7F" w:rsidRDefault="0041177F" w:rsidP="00B04D4B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41177F" w:rsidRDefault="0041177F" w:rsidP="00B04D4B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6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6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B" w:rsidRDefault="00B04D4B" w:rsidP="00B04D4B">
    <w:pPr>
      <w:pStyle w:val="a6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6D6"/>
    <w:rsid w:val="000B66D6"/>
    <w:rsid w:val="0041177F"/>
    <w:rsid w:val="0062762E"/>
    <w:rsid w:val="008C5B99"/>
    <w:rsid w:val="00B04D4B"/>
    <w:rsid w:val="00C07C88"/>
    <w:rsid w:val="00E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6D6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B66D6"/>
    <w:pPr>
      <w:widowControl/>
      <w:spacing w:beforeLines="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itle">
    <w:name w:val="page_title"/>
    <w:basedOn w:val="a"/>
    <w:rsid w:val="000B66D6"/>
    <w:pPr>
      <w:widowControl/>
      <w:spacing w:beforeLines="0" w:line="420" w:lineRule="atLeast"/>
      <w:ind w:firstLineChars="0" w:firstLine="0"/>
      <w:jc w:val="center"/>
    </w:pPr>
    <w:rPr>
      <w:rFonts w:ascii="宋体" w:eastAsia="宋体" w:hAnsi="宋体" w:cs="宋体"/>
      <w:b/>
      <w:bCs/>
      <w:color w:val="666666"/>
      <w:kern w:val="0"/>
      <w:szCs w:val="21"/>
    </w:rPr>
  </w:style>
  <w:style w:type="paragraph" w:customStyle="1" w:styleId="pagetime">
    <w:name w:val="page_time"/>
    <w:basedOn w:val="a"/>
    <w:rsid w:val="000B66D6"/>
    <w:pPr>
      <w:widowControl/>
      <w:spacing w:beforeLines="0" w:after="150" w:line="375" w:lineRule="atLeast"/>
      <w:ind w:firstLineChars="0" w:firstLine="0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B66D6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0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04D4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04D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0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0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.edu.cn/images/fujian/20170605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uacan@ccctso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acanaward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谢丽</dc:creator>
  <cp:lastModifiedBy>陈静</cp:lastModifiedBy>
  <cp:revision>2</cp:revision>
  <dcterms:created xsi:type="dcterms:W3CDTF">2017-07-11T08:35:00Z</dcterms:created>
  <dcterms:modified xsi:type="dcterms:W3CDTF">2017-07-11T09:05:00Z</dcterms:modified>
</cp:coreProperties>
</file>