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E8" w:rsidRDefault="00AC1CA0">
      <w:pPr>
        <w:snapToGrid w:val="0"/>
        <w:spacing w:line="600" w:lineRule="exact"/>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湖南省大学生研究性学习和创新性实验计划</w:t>
      </w:r>
    </w:p>
    <w:p w:rsidR="00746EE8" w:rsidRDefault="00AC1CA0">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项　 目　 申　 报　 表</w:t>
      </w:r>
    </w:p>
    <w:p w:rsidR="00746EE8" w:rsidRDefault="00746EE8">
      <w:pPr>
        <w:snapToGrid w:val="0"/>
        <w:jc w:val="center"/>
        <w:rPr>
          <w:rFonts w:ascii="仿宋_GB2312" w:eastAsia="仿宋_GB2312" w:hAnsi="宋体"/>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785"/>
        <w:gridCol w:w="671"/>
        <w:gridCol w:w="1115"/>
        <w:gridCol w:w="1071"/>
        <w:gridCol w:w="676"/>
        <w:gridCol w:w="1745"/>
      </w:tblGrid>
      <w:tr w:rsidR="00746EE8">
        <w:trPr>
          <w:trHeight w:val="608"/>
        </w:trPr>
        <w:tc>
          <w:tcPr>
            <w:tcW w:w="8663" w:type="dxa"/>
            <w:gridSpan w:val="7"/>
            <w:vAlign w:val="center"/>
          </w:tcPr>
          <w:p w:rsidR="00746EE8" w:rsidRDefault="00AC1CA0">
            <w:pPr>
              <w:snapToGrid w:val="0"/>
              <w:ind w:left="180"/>
              <w:rPr>
                <w:rFonts w:ascii="宋体" w:hAnsi="宋体"/>
                <w:sz w:val="24"/>
                <w:szCs w:val="24"/>
              </w:rPr>
            </w:pPr>
            <w:r>
              <w:rPr>
                <w:rFonts w:ascii="宋体" w:hAnsi="宋体" w:hint="eastAsia"/>
                <w:sz w:val="24"/>
                <w:szCs w:val="24"/>
              </w:rPr>
              <w:t>项目名称:</w:t>
            </w:r>
            <w:r w:rsidR="006556F5" w:rsidRPr="00D474CF">
              <w:rPr>
                <w:rFonts w:ascii="仿宋" w:eastAsia="仿宋" w:hAnsi="仿宋" w:hint="eastAsia"/>
                <w:sz w:val="24"/>
              </w:rPr>
              <w:t xml:space="preserve"> 用于野外生命搜救探测的无人机系统</w:t>
            </w:r>
          </w:p>
        </w:tc>
      </w:tr>
      <w:tr w:rsidR="00746EE8">
        <w:trPr>
          <w:trHeight w:val="608"/>
        </w:trPr>
        <w:tc>
          <w:tcPr>
            <w:tcW w:w="1600" w:type="dxa"/>
            <w:vAlign w:val="center"/>
          </w:tcPr>
          <w:p w:rsidR="00746EE8" w:rsidRDefault="00AC1CA0">
            <w:pPr>
              <w:snapToGrid w:val="0"/>
              <w:ind w:left="180"/>
              <w:rPr>
                <w:rFonts w:ascii="宋体" w:hAnsi="宋体"/>
                <w:sz w:val="24"/>
                <w:szCs w:val="24"/>
              </w:rPr>
            </w:pPr>
            <w:r>
              <w:rPr>
                <w:rFonts w:ascii="宋体" w:hAnsi="宋体" w:hint="eastAsia"/>
                <w:sz w:val="24"/>
                <w:szCs w:val="24"/>
              </w:rPr>
              <w:t>学校名称</w:t>
            </w:r>
          </w:p>
        </w:tc>
        <w:tc>
          <w:tcPr>
            <w:tcW w:w="7063" w:type="dxa"/>
            <w:gridSpan w:val="6"/>
            <w:vAlign w:val="center"/>
          </w:tcPr>
          <w:p w:rsidR="00746EE8" w:rsidRPr="00A02F8A" w:rsidRDefault="006556F5">
            <w:pPr>
              <w:snapToGrid w:val="0"/>
              <w:rPr>
                <w:rFonts w:ascii="仿宋" w:eastAsia="仿宋" w:hAnsi="仿宋"/>
                <w:sz w:val="24"/>
                <w:szCs w:val="24"/>
              </w:rPr>
            </w:pPr>
            <w:r w:rsidRPr="00A02F8A">
              <w:rPr>
                <w:rFonts w:ascii="仿宋" w:eastAsia="仿宋" w:hAnsi="仿宋"/>
                <w:sz w:val="24"/>
                <w:szCs w:val="24"/>
              </w:rPr>
              <w:t>中南林业科技大学</w:t>
            </w:r>
          </w:p>
        </w:tc>
      </w:tr>
      <w:tr w:rsidR="00746EE8">
        <w:trPr>
          <w:trHeight w:val="608"/>
        </w:trPr>
        <w:tc>
          <w:tcPr>
            <w:tcW w:w="1600" w:type="dxa"/>
            <w:vAlign w:val="center"/>
          </w:tcPr>
          <w:p w:rsidR="00746EE8" w:rsidRDefault="00AC1CA0">
            <w:pPr>
              <w:snapToGrid w:val="0"/>
              <w:ind w:left="180"/>
              <w:rPr>
                <w:rFonts w:ascii="宋体" w:hAnsi="宋体"/>
                <w:sz w:val="24"/>
                <w:szCs w:val="24"/>
              </w:rPr>
            </w:pPr>
            <w:r>
              <w:rPr>
                <w:rFonts w:ascii="宋体" w:hAnsi="宋体" w:hint="eastAsia"/>
                <w:sz w:val="24"/>
                <w:szCs w:val="24"/>
              </w:rPr>
              <w:t>学生姓名</w:t>
            </w:r>
          </w:p>
        </w:tc>
        <w:tc>
          <w:tcPr>
            <w:tcW w:w="1785" w:type="dxa"/>
            <w:vAlign w:val="center"/>
          </w:tcPr>
          <w:p w:rsidR="00746EE8" w:rsidRDefault="00AC1CA0">
            <w:pPr>
              <w:snapToGrid w:val="0"/>
              <w:jc w:val="center"/>
              <w:rPr>
                <w:rFonts w:ascii="宋体" w:hAnsi="宋体"/>
                <w:sz w:val="24"/>
                <w:szCs w:val="24"/>
              </w:rPr>
            </w:pPr>
            <w:r>
              <w:rPr>
                <w:rFonts w:ascii="宋体" w:hAnsi="宋体" w:hint="eastAsia"/>
                <w:sz w:val="24"/>
                <w:szCs w:val="24"/>
              </w:rPr>
              <w:t>学  号</w:t>
            </w:r>
          </w:p>
        </w:tc>
        <w:tc>
          <w:tcPr>
            <w:tcW w:w="1786" w:type="dxa"/>
            <w:gridSpan w:val="2"/>
            <w:vAlign w:val="center"/>
          </w:tcPr>
          <w:p w:rsidR="00746EE8" w:rsidRDefault="00AC1CA0">
            <w:pPr>
              <w:snapToGrid w:val="0"/>
              <w:jc w:val="center"/>
              <w:rPr>
                <w:rFonts w:ascii="宋体" w:hAnsi="宋体"/>
                <w:sz w:val="24"/>
                <w:szCs w:val="24"/>
              </w:rPr>
            </w:pPr>
            <w:r>
              <w:rPr>
                <w:rFonts w:ascii="宋体" w:hAnsi="宋体" w:hint="eastAsia"/>
                <w:sz w:val="24"/>
                <w:szCs w:val="24"/>
              </w:rPr>
              <w:t>专      业</w:t>
            </w:r>
          </w:p>
        </w:tc>
        <w:tc>
          <w:tcPr>
            <w:tcW w:w="1071" w:type="dxa"/>
            <w:vAlign w:val="center"/>
          </w:tcPr>
          <w:p w:rsidR="00746EE8" w:rsidRDefault="00AC1CA0">
            <w:pPr>
              <w:snapToGrid w:val="0"/>
              <w:jc w:val="center"/>
              <w:rPr>
                <w:rFonts w:ascii="宋体" w:hAnsi="宋体"/>
                <w:sz w:val="24"/>
                <w:szCs w:val="24"/>
              </w:rPr>
            </w:pPr>
            <w:r>
              <w:rPr>
                <w:rFonts w:ascii="宋体" w:hAnsi="宋体" w:hint="eastAsia"/>
                <w:sz w:val="24"/>
                <w:szCs w:val="24"/>
              </w:rPr>
              <w:t>性 别</w:t>
            </w:r>
          </w:p>
        </w:tc>
        <w:tc>
          <w:tcPr>
            <w:tcW w:w="2421" w:type="dxa"/>
            <w:gridSpan w:val="2"/>
            <w:vAlign w:val="center"/>
          </w:tcPr>
          <w:p w:rsidR="00746EE8" w:rsidRDefault="00AC1CA0">
            <w:pPr>
              <w:snapToGrid w:val="0"/>
              <w:jc w:val="center"/>
              <w:rPr>
                <w:rFonts w:ascii="宋体" w:hAnsi="宋体"/>
                <w:sz w:val="24"/>
                <w:szCs w:val="24"/>
              </w:rPr>
            </w:pPr>
            <w:r>
              <w:rPr>
                <w:rFonts w:ascii="宋体" w:hAnsi="宋体" w:hint="eastAsia"/>
                <w:sz w:val="24"/>
                <w:szCs w:val="24"/>
              </w:rPr>
              <w:t>入 学 年 份</w:t>
            </w:r>
          </w:p>
        </w:tc>
      </w:tr>
      <w:tr w:rsidR="00746EE8">
        <w:trPr>
          <w:trHeight w:val="608"/>
        </w:trPr>
        <w:tc>
          <w:tcPr>
            <w:tcW w:w="1600" w:type="dxa"/>
            <w:vAlign w:val="center"/>
          </w:tcPr>
          <w:p w:rsidR="00746EE8" w:rsidRDefault="006556F5" w:rsidP="00A02F8A">
            <w:pPr>
              <w:snapToGrid w:val="0"/>
              <w:ind w:left="180"/>
              <w:jc w:val="center"/>
              <w:rPr>
                <w:rFonts w:ascii="宋体" w:hAnsi="宋体"/>
                <w:sz w:val="24"/>
                <w:szCs w:val="24"/>
              </w:rPr>
            </w:pPr>
            <w:r w:rsidRPr="00D474CF">
              <w:rPr>
                <w:rFonts w:ascii="仿宋" w:eastAsia="仿宋" w:hAnsi="仿宋" w:hint="eastAsia"/>
                <w:sz w:val="24"/>
              </w:rPr>
              <w:t>杨铭</w:t>
            </w:r>
          </w:p>
        </w:tc>
        <w:tc>
          <w:tcPr>
            <w:tcW w:w="1785" w:type="dxa"/>
            <w:vAlign w:val="center"/>
          </w:tcPr>
          <w:p w:rsidR="00746EE8" w:rsidRDefault="006556F5" w:rsidP="00365301">
            <w:pPr>
              <w:snapToGrid w:val="0"/>
              <w:jc w:val="center"/>
              <w:rPr>
                <w:rFonts w:ascii="宋体" w:hAnsi="宋体"/>
                <w:sz w:val="24"/>
                <w:szCs w:val="24"/>
              </w:rPr>
            </w:pPr>
            <w:r w:rsidRPr="00D474CF">
              <w:rPr>
                <w:rFonts w:ascii="仿宋" w:eastAsia="仿宋" w:hAnsi="仿宋" w:hint="eastAsia"/>
                <w:sz w:val="24"/>
              </w:rPr>
              <w:t>20144535</w:t>
            </w:r>
          </w:p>
        </w:tc>
        <w:tc>
          <w:tcPr>
            <w:tcW w:w="1786" w:type="dxa"/>
            <w:gridSpan w:val="2"/>
            <w:vAlign w:val="center"/>
          </w:tcPr>
          <w:p w:rsidR="00746EE8" w:rsidRDefault="006556F5" w:rsidP="001B5098">
            <w:pPr>
              <w:snapToGrid w:val="0"/>
              <w:jc w:val="center"/>
              <w:rPr>
                <w:rFonts w:ascii="宋体" w:hAnsi="宋体"/>
                <w:sz w:val="24"/>
                <w:szCs w:val="24"/>
              </w:rPr>
            </w:pPr>
            <w:r w:rsidRPr="00D474CF">
              <w:rPr>
                <w:rFonts w:ascii="仿宋" w:eastAsia="仿宋" w:hAnsi="仿宋" w:hint="eastAsia"/>
                <w:sz w:val="24"/>
              </w:rPr>
              <w:t>电子信息工程</w:t>
            </w:r>
          </w:p>
        </w:tc>
        <w:tc>
          <w:tcPr>
            <w:tcW w:w="1071" w:type="dxa"/>
            <w:vAlign w:val="center"/>
          </w:tcPr>
          <w:p w:rsidR="00746EE8" w:rsidRPr="00A02F8A" w:rsidRDefault="006556F5" w:rsidP="00365301">
            <w:pPr>
              <w:snapToGrid w:val="0"/>
              <w:jc w:val="center"/>
              <w:rPr>
                <w:rFonts w:ascii="仿宋" w:eastAsia="仿宋" w:hAnsi="仿宋"/>
                <w:sz w:val="24"/>
                <w:szCs w:val="24"/>
              </w:rPr>
            </w:pPr>
            <w:r w:rsidRPr="00A02F8A">
              <w:rPr>
                <w:rFonts w:ascii="仿宋" w:eastAsia="仿宋" w:hAnsi="仿宋"/>
                <w:sz w:val="24"/>
                <w:szCs w:val="24"/>
              </w:rPr>
              <w:t>男</w:t>
            </w:r>
          </w:p>
        </w:tc>
        <w:tc>
          <w:tcPr>
            <w:tcW w:w="2421" w:type="dxa"/>
            <w:gridSpan w:val="2"/>
            <w:vAlign w:val="center"/>
          </w:tcPr>
          <w:p w:rsidR="00746EE8" w:rsidRPr="00A02F8A" w:rsidRDefault="006556F5">
            <w:pPr>
              <w:snapToGrid w:val="0"/>
              <w:ind w:left="864"/>
              <w:rPr>
                <w:rFonts w:ascii="仿宋" w:eastAsia="仿宋" w:hAnsi="仿宋"/>
                <w:sz w:val="24"/>
                <w:szCs w:val="24"/>
              </w:rPr>
            </w:pPr>
            <w:r w:rsidRPr="00A02F8A">
              <w:rPr>
                <w:rFonts w:ascii="仿宋" w:eastAsia="仿宋" w:hAnsi="仿宋" w:hint="eastAsia"/>
                <w:sz w:val="24"/>
                <w:szCs w:val="24"/>
              </w:rPr>
              <w:t>2014</w:t>
            </w:r>
          </w:p>
        </w:tc>
      </w:tr>
      <w:tr w:rsidR="00746EE8">
        <w:trPr>
          <w:trHeight w:val="608"/>
        </w:trPr>
        <w:tc>
          <w:tcPr>
            <w:tcW w:w="1600" w:type="dxa"/>
            <w:vAlign w:val="center"/>
          </w:tcPr>
          <w:p w:rsidR="00746EE8" w:rsidRDefault="006556F5" w:rsidP="00A02F8A">
            <w:pPr>
              <w:snapToGrid w:val="0"/>
              <w:ind w:left="180"/>
              <w:jc w:val="center"/>
              <w:rPr>
                <w:rFonts w:ascii="宋体" w:hAnsi="宋体"/>
                <w:sz w:val="24"/>
                <w:szCs w:val="24"/>
              </w:rPr>
            </w:pPr>
            <w:r w:rsidRPr="00D474CF">
              <w:rPr>
                <w:rFonts w:ascii="仿宋" w:eastAsia="仿宋" w:hAnsi="仿宋" w:hint="eastAsia"/>
                <w:sz w:val="24"/>
              </w:rPr>
              <w:t>詹嘉文</w:t>
            </w:r>
          </w:p>
        </w:tc>
        <w:tc>
          <w:tcPr>
            <w:tcW w:w="1785" w:type="dxa"/>
            <w:vAlign w:val="center"/>
          </w:tcPr>
          <w:p w:rsidR="00746EE8" w:rsidRDefault="006556F5" w:rsidP="00365301">
            <w:pPr>
              <w:snapToGrid w:val="0"/>
              <w:jc w:val="center"/>
              <w:rPr>
                <w:rFonts w:ascii="宋体" w:hAnsi="宋体"/>
                <w:sz w:val="24"/>
                <w:szCs w:val="24"/>
              </w:rPr>
            </w:pPr>
            <w:r w:rsidRPr="00D474CF">
              <w:rPr>
                <w:rFonts w:ascii="仿宋" w:eastAsia="仿宋" w:hAnsi="仿宋" w:hint="eastAsia"/>
                <w:sz w:val="24"/>
              </w:rPr>
              <w:t>20144537</w:t>
            </w:r>
          </w:p>
        </w:tc>
        <w:tc>
          <w:tcPr>
            <w:tcW w:w="1786" w:type="dxa"/>
            <w:gridSpan w:val="2"/>
            <w:vAlign w:val="center"/>
          </w:tcPr>
          <w:p w:rsidR="00746EE8" w:rsidRDefault="006556F5" w:rsidP="001B5098">
            <w:pPr>
              <w:snapToGrid w:val="0"/>
              <w:jc w:val="center"/>
              <w:rPr>
                <w:rFonts w:ascii="宋体" w:hAnsi="宋体"/>
                <w:sz w:val="24"/>
                <w:szCs w:val="24"/>
              </w:rPr>
            </w:pPr>
            <w:r w:rsidRPr="00D474CF">
              <w:rPr>
                <w:rFonts w:ascii="仿宋" w:eastAsia="仿宋" w:hAnsi="仿宋" w:hint="eastAsia"/>
                <w:sz w:val="24"/>
              </w:rPr>
              <w:t>电子信息工程</w:t>
            </w:r>
          </w:p>
        </w:tc>
        <w:tc>
          <w:tcPr>
            <w:tcW w:w="1071" w:type="dxa"/>
            <w:vAlign w:val="center"/>
          </w:tcPr>
          <w:p w:rsidR="00746EE8" w:rsidRPr="00A02F8A" w:rsidRDefault="006556F5" w:rsidP="00365301">
            <w:pPr>
              <w:snapToGrid w:val="0"/>
              <w:jc w:val="center"/>
              <w:rPr>
                <w:rFonts w:ascii="仿宋" w:eastAsia="仿宋" w:hAnsi="仿宋"/>
                <w:sz w:val="24"/>
                <w:szCs w:val="24"/>
              </w:rPr>
            </w:pPr>
            <w:r w:rsidRPr="00A02F8A">
              <w:rPr>
                <w:rFonts w:ascii="仿宋" w:eastAsia="仿宋" w:hAnsi="仿宋"/>
                <w:sz w:val="24"/>
                <w:szCs w:val="24"/>
              </w:rPr>
              <w:t>女</w:t>
            </w:r>
          </w:p>
        </w:tc>
        <w:tc>
          <w:tcPr>
            <w:tcW w:w="2421" w:type="dxa"/>
            <w:gridSpan w:val="2"/>
            <w:vAlign w:val="center"/>
          </w:tcPr>
          <w:p w:rsidR="00746EE8" w:rsidRPr="00A02F8A" w:rsidRDefault="006556F5">
            <w:pPr>
              <w:snapToGrid w:val="0"/>
              <w:ind w:left="864"/>
              <w:rPr>
                <w:rFonts w:ascii="仿宋" w:eastAsia="仿宋" w:hAnsi="仿宋"/>
                <w:sz w:val="24"/>
                <w:szCs w:val="24"/>
              </w:rPr>
            </w:pPr>
            <w:r w:rsidRPr="00A02F8A">
              <w:rPr>
                <w:rFonts w:ascii="仿宋" w:eastAsia="仿宋" w:hAnsi="仿宋" w:hint="eastAsia"/>
                <w:sz w:val="24"/>
                <w:szCs w:val="24"/>
              </w:rPr>
              <w:t>2014</w:t>
            </w:r>
          </w:p>
        </w:tc>
      </w:tr>
      <w:tr w:rsidR="00746EE8">
        <w:trPr>
          <w:trHeight w:val="608"/>
        </w:trPr>
        <w:tc>
          <w:tcPr>
            <w:tcW w:w="1600" w:type="dxa"/>
            <w:vAlign w:val="center"/>
          </w:tcPr>
          <w:p w:rsidR="00746EE8" w:rsidRDefault="006556F5" w:rsidP="00A02F8A">
            <w:pPr>
              <w:snapToGrid w:val="0"/>
              <w:ind w:left="180"/>
              <w:jc w:val="center"/>
              <w:rPr>
                <w:rFonts w:ascii="宋体" w:hAnsi="宋体"/>
                <w:sz w:val="24"/>
                <w:szCs w:val="24"/>
              </w:rPr>
            </w:pPr>
            <w:r w:rsidRPr="00D474CF">
              <w:rPr>
                <w:rFonts w:ascii="仿宋" w:eastAsia="仿宋" w:hAnsi="仿宋" w:hint="eastAsia"/>
                <w:sz w:val="24"/>
              </w:rPr>
              <w:t>靳志勇</w:t>
            </w:r>
          </w:p>
        </w:tc>
        <w:tc>
          <w:tcPr>
            <w:tcW w:w="1785" w:type="dxa"/>
            <w:vAlign w:val="center"/>
          </w:tcPr>
          <w:p w:rsidR="00746EE8" w:rsidRDefault="006556F5" w:rsidP="00365301">
            <w:pPr>
              <w:snapToGrid w:val="0"/>
              <w:jc w:val="center"/>
              <w:rPr>
                <w:rFonts w:ascii="宋体" w:hAnsi="宋体"/>
                <w:sz w:val="24"/>
                <w:szCs w:val="24"/>
              </w:rPr>
            </w:pPr>
            <w:r w:rsidRPr="00D474CF">
              <w:rPr>
                <w:rFonts w:ascii="仿宋" w:eastAsia="仿宋" w:hAnsi="仿宋" w:hint="eastAsia"/>
                <w:sz w:val="24"/>
              </w:rPr>
              <w:t>20144515</w:t>
            </w:r>
          </w:p>
        </w:tc>
        <w:tc>
          <w:tcPr>
            <w:tcW w:w="1786" w:type="dxa"/>
            <w:gridSpan w:val="2"/>
            <w:vAlign w:val="center"/>
          </w:tcPr>
          <w:p w:rsidR="00746EE8" w:rsidRDefault="006556F5" w:rsidP="001B5098">
            <w:pPr>
              <w:snapToGrid w:val="0"/>
              <w:jc w:val="center"/>
              <w:rPr>
                <w:rFonts w:ascii="宋体" w:hAnsi="宋体"/>
                <w:sz w:val="24"/>
                <w:szCs w:val="24"/>
              </w:rPr>
            </w:pPr>
            <w:r w:rsidRPr="00D474CF">
              <w:rPr>
                <w:rFonts w:ascii="仿宋" w:eastAsia="仿宋" w:hAnsi="仿宋" w:hint="eastAsia"/>
                <w:sz w:val="24"/>
              </w:rPr>
              <w:t>电子信息工程</w:t>
            </w:r>
          </w:p>
        </w:tc>
        <w:tc>
          <w:tcPr>
            <w:tcW w:w="1071" w:type="dxa"/>
            <w:vAlign w:val="center"/>
          </w:tcPr>
          <w:p w:rsidR="00746EE8" w:rsidRPr="00A02F8A" w:rsidRDefault="006556F5" w:rsidP="00365301">
            <w:pPr>
              <w:snapToGrid w:val="0"/>
              <w:jc w:val="center"/>
              <w:rPr>
                <w:rFonts w:ascii="仿宋" w:eastAsia="仿宋" w:hAnsi="仿宋"/>
                <w:sz w:val="24"/>
                <w:szCs w:val="24"/>
              </w:rPr>
            </w:pPr>
            <w:r w:rsidRPr="00A02F8A">
              <w:rPr>
                <w:rFonts w:ascii="仿宋" w:eastAsia="仿宋" w:hAnsi="仿宋"/>
                <w:sz w:val="24"/>
                <w:szCs w:val="24"/>
              </w:rPr>
              <w:t>男</w:t>
            </w:r>
          </w:p>
        </w:tc>
        <w:tc>
          <w:tcPr>
            <w:tcW w:w="2421" w:type="dxa"/>
            <w:gridSpan w:val="2"/>
            <w:vAlign w:val="center"/>
          </w:tcPr>
          <w:p w:rsidR="00746EE8" w:rsidRPr="00A02F8A" w:rsidRDefault="006556F5">
            <w:pPr>
              <w:snapToGrid w:val="0"/>
              <w:ind w:left="864"/>
              <w:rPr>
                <w:rFonts w:ascii="仿宋" w:eastAsia="仿宋" w:hAnsi="仿宋"/>
                <w:sz w:val="24"/>
                <w:szCs w:val="24"/>
              </w:rPr>
            </w:pPr>
            <w:r w:rsidRPr="00A02F8A">
              <w:rPr>
                <w:rFonts w:ascii="仿宋" w:eastAsia="仿宋" w:hAnsi="仿宋" w:hint="eastAsia"/>
                <w:sz w:val="24"/>
                <w:szCs w:val="24"/>
              </w:rPr>
              <w:t>2014</w:t>
            </w:r>
          </w:p>
        </w:tc>
      </w:tr>
      <w:tr w:rsidR="00746EE8">
        <w:trPr>
          <w:trHeight w:val="608"/>
        </w:trPr>
        <w:tc>
          <w:tcPr>
            <w:tcW w:w="1600" w:type="dxa"/>
            <w:vAlign w:val="center"/>
          </w:tcPr>
          <w:p w:rsidR="00746EE8" w:rsidRDefault="006556F5" w:rsidP="00A02F8A">
            <w:pPr>
              <w:snapToGrid w:val="0"/>
              <w:ind w:left="180"/>
              <w:jc w:val="center"/>
              <w:rPr>
                <w:rFonts w:ascii="宋体" w:hAnsi="宋体"/>
                <w:sz w:val="24"/>
                <w:szCs w:val="24"/>
              </w:rPr>
            </w:pPr>
            <w:r w:rsidRPr="00D474CF">
              <w:rPr>
                <w:rFonts w:ascii="仿宋" w:eastAsia="仿宋" w:hAnsi="仿宋" w:hint="eastAsia"/>
                <w:sz w:val="24"/>
              </w:rPr>
              <w:t>黄麒麟</w:t>
            </w:r>
          </w:p>
        </w:tc>
        <w:tc>
          <w:tcPr>
            <w:tcW w:w="1785" w:type="dxa"/>
            <w:vAlign w:val="center"/>
          </w:tcPr>
          <w:p w:rsidR="00746EE8" w:rsidRDefault="006556F5" w:rsidP="00365301">
            <w:pPr>
              <w:snapToGrid w:val="0"/>
              <w:jc w:val="center"/>
              <w:rPr>
                <w:rFonts w:ascii="宋体" w:hAnsi="宋体"/>
                <w:sz w:val="24"/>
                <w:szCs w:val="24"/>
              </w:rPr>
            </w:pPr>
            <w:r w:rsidRPr="00D474CF">
              <w:rPr>
                <w:rFonts w:ascii="仿宋" w:eastAsia="仿宋" w:hAnsi="仿宋" w:hint="eastAsia"/>
                <w:sz w:val="24"/>
              </w:rPr>
              <w:t>20144512</w:t>
            </w:r>
          </w:p>
        </w:tc>
        <w:tc>
          <w:tcPr>
            <w:tcW w:w="1786" w:type="dxa"/>
            <w:gridSpan w:val="2"/>
            <w:vAlign w:val="center"/>
          </w:tcPr>
          <w:p w:rsidR="00746EE8" w:rsidRDefault="006556F5" w:rsidP="001B5098">
            <w:pPr>
              <w:snapToGrid w:val="0"/>
              <w:jc w:val="center"/>
              <w:rPr>
                <w:rFonts w:ascii="宋体" w:hAnsi="宋体"/>
                <w:sz w:val="24"/>
                <w:szCs w:val="24"/>
              </w:rPr>
            </w:pPr>
            <w:r w:rsidRPr="00D474CF">
              <w:rPr>
                <w:rFonts w:ascii="仿宋" w:eastAsia="仿宋" w:hAnsi="仿宋" w:hint="eastAsia"/>
                <w:sz w:val="24"/>
              </w:rPr>
              <w:t>电子信息工程</w:t>
            </w:r>
          </w:p>
        </w:tc>
        <w:tc>
          <w:tcPr>
            <w:tcW w:w="1071" w:type="dxa"/>
            <w:vAlign w:val="center"/>
          </w:tcPr>
          <w:p w:rsidR="00746EE8" w:rsidRPr="00A02F8A" w:rsidRDefault="006556F5" w:rsidP="00365301">
            <w:pPr>
              <w:snapToGrid w:val="0"/>
              <w:jc w:val="center"/>
              <w:rPr>
                <w:rFonts w:ascii="仿宋" w:eastAsia="仿宋" w:hAnsi="仿宋"/>
                <w:sz w:val="24"/>
                <w:szCs w:val="24"/>
              </w:rPr>
            </w:pPr>
            <w:r w:rsidRPr="00A02F8A">
              <w:rPr>
                <w:rFonts w:ascii="仿宋" w:eastAsia="仿宋" w:hAnsi="仿宋"/>
                <w:sz w:val="24"/>
                <w:szCs w:val="24"/>
              </w:rPr>
              <w:t>男</w:t>
            </w:r>
          </w:p>
        </w:tc>
        <w:tc>
          <w:tcPr>
            <w:tcW w:w="2421" w:type="dxa"/>
            <w:gridSpan w:val="2"/>
            <w:vAlign w:val="center"/>
          </w:tcPr>
          <w:p w:rsidR="00746EE8" w:rsidRPr="00A02F8A" w:rsidRDefault="006556F5">
            <w:pPr>
              <w:snapToGrid w:val="0"/>
              <w:ind w:left="864"/>
              <w:rPr>
                <w:rFonts w:ascii="仿宋" w:eastAsia="仿宋" w:hAnsi="仿宋"/>
                <w:sz w:val="24"/>
                <w:szCs w:val="24"/>
              </w:rPr>
            </w:pPr>
            <w:r w:rsidRPr="00A02F8A">
              <w:rPr>
                <w:rFonts w:ascii="仿宋" w:eastAsia="仿宋" w:hAnsi="仿宋" w:hint="eastAsia"/>
                <w:sz w:val="24"/>
                <w:szCs w:val="24"/>
              </w:rPr>
              <w:t>2014</w:t>
            </w:r>
          </w:p>
        </w:tc>
      </w:tr>
      <w:tr w:rsidR="00746EE8">
        <w:trPr>
          <w:trHeight w:val="608"/>
        </w:trPr>
        <w:tc>
          <w:tcPr>
            <w:tcW w:w="1600" w:type="dxa"/>
            <w:vAlign w:val="center"/>
          </w:tcPr>
          <w:p w:rsidR="00746EE8" w:rsidRDefault="006556F5" w:rsidP="00A02F8A">
            <w:pPr>
              <w:snapToGrid w:val="0"/>
              <w:ind w:left="180"/>
              <w:jc w:val="center"/>
              <w:rPr>
                <w:rFonts w:ascii="宋体" w:hAnsi="宋体"/>
                <w:sz w:val="24"/>
                <w:szCs w:val="24"/>
              </w:rPr>
            </w:pPr>
            <w:r w:rsidRPr="00D474CF">
              <w:rPr>
                <w:rFonts w:ascii="仿宋" w:eastAsia="仿宋" w:hAnsi="仿宋" w:hint="eastAsia"/>
                <w:sz w:val="24"/>
              </w:rPr>
              <w:t>邹银</w:t>
            </w:r>
          </w:p>
        </w:tc>
        <w:tc>
          <w:tcPr>
            <w:tcW w:w="1785" w:type="dxa"/>
            <w:vAlign w:val="center"/>
          </w:tcPr>
          <w:p w:rsidR="00746EE8" w:rsidRDefault="006556F5" w:rsidP="00365301">
            <w:pPr>
              <w:snapToGrid w:val="0"/>
              <w:jc w:val="center"/>
              <w:rPr>
                <w:rFonts w:ascii="宋体" w:hAnsi="宋体"/>
                <w:sz w:val="24"/>
                <w:szCs w:val="24"/>
              </w:rPr>
            </w:pPr>
            <w:r w:rsidRPr="00D474CF">
              <w:rPr>
                <w:rFonts w:ascii="仿宋" w:eastAsia="仿宋" w:hAnsi="仿宋" w:hint="eastAsia"/>
                <w:sz w:val="24"/>
              </w:rPr>
              <w:t>20144542</w:t>
            </w:r>
          </w:p>
        </w:tc>
        <w:tc>
          <w:tcPr>
            <w:tcW w:w="1786" w:type="dxa"/>
            <w:gridSpan w:val="2"/>
            <w:vAlign w:val="center"/>
          </w:tcPr>
          <w:p w:rsidR="00746EE8" w:rsidRDefault="006556F5" w:rsidP="001B5098">
            <w:pPr>
              <w:snapToGrid w:val="0"/>
              <w:jc w:val="center"/>
              <w:rPr>
                <w:rFonts w:ascii="宋体" w:hAnsi="宋体"/>
                <w:sz w:val="24"/>
                <w:szCs w:val="24"/>
              </w:rPr>
            </w:pPr>
            <w:r w:rsidRPr="00D474CF">
              <w:rPr>
                <w:rFonts w:ascii="仿宋" w:eastAsia="仿宋" w:hAnsi="仿宋" w:hint="eastAsia"/>
                <w:sz w:val="24"/>
              </w:rPr>
              <w:t>电子信息工程</w:t>
            </w:r>
          </w:p>
        </w:tc>
        <w:tc>
          <w:tcPr>
            <w:tcW w:w="1071" w:type="dxa"/>
            <w:vAlign w:val="center"/>
          </w:tcPr>
          <w:p w:rsidR="00746EE8" w:rsidRPr="00A02F8A" w:rsidRDefault="006556F5" w:rsidP="00365301">
            <w:pPr>
              <w:snapToGrid w:val="0"/>
              <w:jc w:val="center"/>
              <w:rPr>
                <w:rFonts w:ascii="仿宋" w:eastAsia="仿宋" w:hAnsi="仿宋"/>
                <w:sz w:val="24"/>
                <w:szCs w:val="24"/>
              </w:rPr>
            </w:pPr>
            <w:r w:rsidRPr="00A02F8A">
              <w:rPr>
                <w:rFonts w:ascii="仿宋" w:eastAsia="仿宋" w:hAnsi="仿宋"/>
                <w:sz w:val="24"/>
                <w:szCs w:val="24"/>
              </w:rPr>
              <w:t>女</w:t>
            </w:r>
          </w:p>
        </w:tc>
        <w:tc>
          <w:tcPr>
            <w:tcW w:w="2421" w:type="dxa"/>
            <w:gridSpan w:val="2"/>
            <w:vAlign w:val="center"/>
          </w:tcPr>
          <w:p w:rsidR="00746EE8" w:rsidRPr="00A02F8A" w:rsidRDefault="006556F5">
            <w:pPr>
              <w:snapToGrid w:val="0"/>
              <w:ind w:left="864"/>
              <w:rPr>
                <w:rFonts w:ascii="仿宋" w:eastAsia="仿宋" w:hAnsi="仿宋"/>
                <w:sz w:val="24"/>
                <w:szCs w:val="24"/>
              </w:rPr>
            </w:pPr>
            <w:r w:rsidRPr="00A02F8A">
              <w:rPr>
                <w:rFonts w:ascii="仿宋" w:eastAsia="仿宋" w:hAnsi="仿宋" w:hint="eastAsia"/>
                <w:sz w:val="24"/>
                <w:szCs w:val="24"/>
              </w:rPr>
              <w:t>2014</w:t>
            </w:r>
          </w:p>
        </w:tc>
      </w:tr>
      <w:tr w:rsidR="00746EE8">
        <w:trPr>
          <w:trHeight w:val="608"/>
        </w:trPr>
        <w:tc>
          <w:tcPr>
            <w:tcW w:w="1600" w:type="dxa"/>
            <w:vAlign w:val="center"/>
          </w:tcPr>
          <w:p w:rsidR="00746EE8" w:rsidRDefault="00AC1CA0">
            <w:pPr>
              <w:snapToGrid w:val="0"/>
              <w:ind w:left="180"/>
              <w:rPr>
                <w:rFonts w:ascii="宋体" w:hAnsi="宋体"/>
                <w:sz w:val="24"/>
                <w:szCs w:val="24"/>
              </w:rPr>
            </w:pPr>
            <w:r>
              <w:rPr>
                <w:rFonts w:ascii="宋体" w:hAnsi="宋体" w:hint="eastAsia"/>
                <w:sz w:val="24"/>
                <w:szCs w:val="24"/>
              </w:rPr>
              <w:t>指导教师</w:t>
            </w:r>
          </w:p>
        </w:tc>
        <w:tc>
          <w:tcPr>
            <w:tcW w:w="2456" w:type="dxa"/>
            <w:gridSpan w:val="2"/>
            <w:vAlign w:val="center"/>
          </w:tcPr>
          <w:p w:rsidR="00746EE8" w:rsidRPr="00A02F8A" w:rsidRDefault="006556F5">
            <w:pPr>
              <w:snapToGrid w:val="0"/>
              <w:jc w:val="center"/>
              <w:rPr>
                <w:rFonts w:ascii="仿宋" w:eastAsia="仿宋" w:hAnsi="仿宋"/>
                <w:sz w:val="24"/>
                <w:szCs w:val="24"/>
              </w:rPr>
            </w:pPr>
            <w:r w:rsidRPr="00A02F8A">
              <w:rPr>
                <w:rFonts w:ascii="仿宋" w:eastAsia="仿宋" w:hAnsi="仿宋"/>
                <w:sz w:val="24"/>
                <w:szCs w:val="24"/>
              </w:rPr>
              <w:t>蒋</w:t>
            </w:r>
            <w:r w:rsidR="00FC116E" w:rsidRPr="00A02F8A">
              <w:rPr>
                <w:rFonts w:ascii="仿宋" w:eastAsia="仿宋" w:hAnsi="仿宋" w:hint="eastAsia"/>
                <w:sz w:val="24"/>
                <w:szCs w:val="24"/>
              </w:rPr>
              <w:t xml:space="preserve"> </w:t>
            </w:r>
            <w:r w:rsidRPr="00A02F8A">
              <w:rPr>
                <w:rFonts w:ascii="仿宋" w:eastAsia="仿宋" w:hAnsi="仿宋"/>
                <w:sz w:val="24"/>
                <w:szCs w:val="24"/>
              </w:rPr>
              <w:t>峰</w:t>
            </w:r>
          </w:p>
        </w:tc>
        <w:tc>
          <w:tcPr>
            <w:tcW w:w="1115" w:type="dxa"/>
            <w:vAlign w:val="center"/>
          </w:tcPr>
          <w:p w:rsidR="00746EE8" w:rsidRDefault="00AC1CA0">
            <w:pPr>
              <w:snapToGrid w:val="0"/>
              <w:jc w:val="center"/>
              <w:rPr>
                <w:rFonts w:ascii="宋体" w:hAnsi="宋体"/>
                <w:sz w:val="24"/>
                <w:szCs w:val="24"/>
              </w:rPr>
            </w:pPr>
            <w:r>
              <w:rPr>
                <w:rFonts w:ascii="宋体" w:hAnsi="宋体" w:hint="eastAsia"/>
                <w:sz w:val="24"/>
                <w:szCs w:val="24"/>
              </w:rPr>
              <w:t>职称</w:t>
            </w:r>
          </w:p>
        </w:tc>
        <w:tc>
          <w:tcPr>
            <w:tcW w:w="3492" w:type="dxa"/>
            <w:gridSpan w:val="3"/>
            <w:vAlign w:val="center"/>
          </w:tcPr>
          <w:p w:rsidR="00746EE8" w:rsidRPr="00A02F8A" w:rsidRDefault="006556F5" w:rsidP="00A02F8A">
            <w:pPr>
              <w:snapToGrid w:val="0"/>
              <w:ind w:left="864"/>
              <w:rPr>
                <w:rFonts w:ascii="仿宋" w:eastAsia="仿宋" w:hAnsi="仿宋"/>
                <w:sz w:val="24"/>
                <w:szCs w:val="24"/>
              </w:rPr>
            </w:pPr>
            <w:r w:rsidRPr="00A02F8A">
              <w:rPr>
                <w:rFonts w:ascii="仿宋" w:eastAsia="仿宋" w:hAnsi="仿宋"/>
                <w:sz w:val="24"/>
                <w:szCs w:val="24"/>
              </w:rPr>
              <w:t>副教授</w:t>
            </w:r>
          </w:p>
        </w:tc>
      </w:tr>
      <w:tr w:rsidR="00746EE8">
        <w:trPr>
          <w:trHeight w:val="608"/>
        </w:trPr>
        <w:tc>
          <w:tcPr>
            <w:tcW w:w="1600" w:type="dxa"/>
            <w:vAlign w:val="center"/>
          </w:tcPr>
          <w:p w:rsidR="00746EE8" w:rsidRDefault="00AC1CA0">
            <w:pPr>
              <w:snapToGrid w:val="0"/>
              <w:ind w:firstLineChars="50" w:firstLine="111"/>
              <w:rPr>
                <w:rFonts w:ascii="宋体" w:hAnsi="宋体"/>
                <w:sz w:val="24"/>
                <w:szCs w:val="24"/>
              </w:rPr>
            </w:pPr>
            <w:r>
              <w:rPr>
                <w:rFonts w:ascii="宋体" w:hAnsi="宋体" w:hint="eastAsia"/>
                <w:sz w:val="24"/>
                <w:szCs w:val="24"/>
              </w:rPr>
              <w:t>项目所属</w:t>
            </w:r>
          </w:p>
          <w:p w:rsidR="00746EE8" w:rsidRDefault="00AC1CA0">
            <w:pPr>
              <w:snapToGrid w:val="0"/>
              <w:ind w:left="180"/>
              <w:rPr>
                <w:rFonts w:ascii="宋体" w:hAnsi="宋体"/>
                <w:sz w:val="24"/>
                <w:szCs w:val="24"/>
              </w:rPr>
            </w:pPr>
            <w:r>
              <w:rPr>
                <w:rFonts w:ascii="宋体" w:hAnsi="宋体" w:hint="eastAsia"/>
                <w:sz w:val="24"/>
                <w:szCs w:val="24"/>
              </w:rPr>
              <w:t>一级学科</w:t>
            </w:r>
          </w:p>
        </w:tc>
        <w:tc>
          <w:tcPr>
            <w:tcW w:w="2456" w:type="dxa"/>
            <w:gridSpan w:val="2"/>
            <w:vAlign w:val="center"/>
          </w:tcPr>
          <w:p w:rsidR="00746EE8" w:rsidRPr="00A02F8A" w:rsidRDefault="00263D90">
            <w:pPr>
              <w:snapToGrid w:val="0"/>
              <w:jc w:val="center"/>
              <w:rPr>
                <w:rFonts w:ascii="仿宋" w:eastAsia="仿宋" w:hAnsi="仿宋"/>
                <w:sz w:val="24"/>
                <w:szCs w:val="24"/>
              </w:rPr>
            </w:pPr>
            <w:r w:rsidRPr="00A02F8A">
              <w:rPr>
                <w:rFonts w:ascii="仿宋" w:eastAsia="仿宋" w:hAnsi="仿宋" w:hint="eastAsia"/>
                <w:sz w:val="24"/>
                <w:szCs w:val="24"/>
              </w:rPr>
              <w:t>电子与通信技术</w:t>
            </w:r>
          </w:p>
        </w:tc>
        <w:tc>
          <w:tcPr>
            <w:tcW w:w="2862" w:type="dxa"/>
            <w:gridSpan w:val="3"/>
            <w:vAlign w:val="center"/>
          </w:tcPr>
          <w:p w:rsidR="00746EE8" w:rsidRDefault="00AC1CA0">
            <w:pPr>
              <w:snapToGrid w:val="0"/>
              <w:ind w:left="180"/>
              <w:rPr>
                <w:rFonts w:ascii="宋体" w:hAnsi="宋体"/>
                <w:sz w:val="24"/>
                <w:szCs w:val="24"/>
              </w:rPr>
            </w:pPr>
            <w:r>
              <w:rPr>
                <w:rFonts w:ascii="宋体" w:hAnsi="宋体" w:hint="eastAsia"/>
                <w:sz w:val="24"/>
                <w:szCs w:val="24"/>
              </w:rPr>
              <w:t>项目科类(理科/文科)</w:t>
            </w:r>
          </w:p>
        </w:tc>
        <w:tc>
          <w:tcPr>
            <w:tcW w:w="1745" w:type="dxa"/>
            <w:vAlign w:val="center"/>
          </w:tcPr>
          <w:p w:rsidR="00746EE8" w:rsidRPr="00A02F8A" w:rsidRDefault="006556F5" w:rsidP="00365301">
            <w:pPr>
              <w:snapToGrid w:val="0"/>
              <w:jc w:val="center"/>
              <w:rPr>
                <w:rFonts w:ascii="仿宋" w:eastAsia="仿宋" w:hAnsi="仿宋"/>
                <w:sz w:val="24"/>
                <w:szCs w:val="24"/>
              </w:rPr>
            </w:pPr>
            <w:r w:rsidRPr="00A02F8A">
              <w:rPr>
                <w:rFonts w:ascii="仿宋" w:eastAsia="仿宋" w:hAnsi="仿宋"/>
                <w:sz w:val="24"/>
                <w:szCs w:val="24"/>
              </w:rPr>
              <w:t>理科</w:t>
            </w:r>
          </w:p>
        </w:tc>
      </w:tr>
      <w:tr w:rsidR="00746EE8" w:rsidTr="0021546A">
        <w:trPr>
          <w:trHeight w:val="1680"/>
        </w:trPr>
        <w:tc>
          <w:tcPr>
            <w:tcW w:w="8663" w:type="dxa"/>
            <w:gridSpan w:val="7"/>
          </w:tcPr>
          <w:p w:rsidR="00746EE8" w:rsidRDefault="00AC1CA0">
            <w:pPr>
              <w:snapToGrid w:val="0"/>
              <w:rPr>
                <w:rFonts w:ascii="宋体" w:hAnsi="宋体"/>
                <w:sz w:val="24"/>
                <w:szCs w:val="24"/>
              </w:rPr>
            </w:pPr>
            <w:r>
              <w:rPr>
                <w:rFonts w:ascii="宋体" w:hAnsi="宋体" w:hint="eastAsia"/>
                <w:sz w:val="24"/>
                <w:szCs w:val="24"/>
              </w:rPr>
              <w:t>学生曾经参与科研的情况</w:t>
            </w:r>
          </w:p>
          <w:p w:rsidR="00746EE8" w:rsidRPr="002C5FE3" w:rsidRDefault="006556F5" w:rsidP="00263D90">
            <w:pPr>
              <w:widowControl/>
              <w:spacing w:line="360" w:lineRule="exact"/>
              <w:ind w:firstLineChars="200" w:firstLine="443"/>
              <w:jc w:val="left"/>
              <w:rPr>
                <w:rFonts w:ascii="仿宋" w:eastAsia="仿宋" w:hAnsi="仿宋" w:cs="Times New Roman"/>
                <w:sz w:val="24"/>
                <w:szCs w:val="24"/>
              </w:rPr>
            </w:pPr>
            <w:r w:rsidRPr="006556F5">
              <w:rPr>
                <w:rFonts w:ascii="仿宋" w:eastAsia="仿宋" w:hAnsi="仿宋" w:cs="Times New Roman"/>
                <w:sz w:val="24"/>
                <w:szCs w:val="24"/>
              </w:rPr>
              <w:t>热爱科学文化知识</w:t>
            </w:r>
            <w:r w:rsidRPr="006556F5">
              <w:rPr>
                <w:rFonts w:ascii="仿宋" w:eastAsia="仿宋" w:hAnsi="仿宋" w:cs="Times New Roman" w:hint="eastAsia"/>
                <w:sz w:val="24"/>
                <w:szCs w:val="24"/>
              </w:rPr>
              <w:t>，</w:t>
            </w:r>
            <w:r w:rsidRPr="006556F5">
              <w:rPr>
                <w:rFonts w:ascii="仿宋" w:eastAsia="仿宋" w:hAnsi="仿宋" w:cs="Times New Roman"/>
                <w:sz w:val="24"/>
                <w:szCs w:val="24"/>
              </w:rPr>
              <w:t>积极探索</w:t>
            </w:r>
            <w:r w:rsidRPr="006556F5">
              <w:rPr>
                <w:rFonts w:ascii="仿宋" w:eastAsia="仿宋" w:hAnsi="仿宋" w:cs="Times New Roman" w:hint="eastAsia"/>
                <w:sz w:val="24"/>
                <w:szCs w:val="24"/>
              </w:rPr>
              <w:t>各个知识和技术层面的应用领域，在</w:t>
            </w:r>
            <w:r w:rsidR="00263D90">
              <w:rPr>
                <w:rFonts w:ascii="仿宋" w:eastAsia="仿宋" w:hAnsi="仿宋" w:cs="Times New Roman" w:hint="eastAsia"/>
                <w:sz w:val="24"/>
                <w:szCs w:val="24"/>
              </w:rPr>
              <w:t>大</w:t>
            </w:r>
            <w:r w:rsidRPr="006556F5">
              <w:rPr>
                <w:rFonts w:ascii="仿宋" w:eastAsia="仿宋" w:hAnsi="仿宋" w:cs="Times New Roman" w:hint="eastAsia"/>
                <w:sz w:val="24"/>
                <w:szCs w:val="24"/>
              </w:rPr>
              <w:t>学</w:t>
            </w:r>
            <w:r w:rsidR="00263D90">
              <w:rPr>
                <w:rFonts w:ascii="仿宋" w:eastAsia="仿宋" w:hAnsi="仿宋" w:cs="Times New Roman" w:hint="eastAsia"/>
                <w:sz w:val="24"/>
                <w:szCs w:val="24"/>
              </w:rPr>
              <w:t>一年级</w:t>
            </w:r>
            <w:r w:rsidRPr="006556F5">
              <w:rPr>
                <w:rFonts w:ascii="仿宋" w:eastAsia="仿宋" w:hAnsi="仿宋" w:cs="Times New Roman" w:hint="eastAsia"/>
                <w:sz w:val="24"/>
                <w:szCs w:val="24"/>
              </w:rPr>
              <w:t>参加过</w:t>
            </w:r>
            <w:r w:rsidR="00263D90">
              <w:rPr>
                <w:rFonts w:ascii="仿宋" w:eastAsia="仿宋" w:hAnsi="仿宋" w:cs="Times New Roman" w:hint="eastAsia"/>
                <w:sz w:val="24"/>
                <w:szCs w:val="24"/>
              </w:rPr>
              <w:t>电子设计相关的培训</w:t>
            </w:r>
            <w:r w:rsidR="00DF46EE">
              <w:rPr>
                <w:rFonts w:ascii="仿宋" w:eastAsia="仿宋" w:hAnsi="仿宋" w:cs="Times New Roman" w:hint="eastAsia"/>
                <w:sz w:val="24"/>
                <w:szCs w:val="24"/>
              </w:rPr>
              <w:t>与实践工作</w:t>
            </w:r>
            <w:r w:rsidRPr="006556F5">
              <w:rPr>
                <w:rFonts w:ascii="仿宋" w:eastAsia="仿宋" w:hAnsi="仿宋" w:cs="Times New Roman" w:hint="eastAsia"/>
                <w:sz w:val="24"/>
                <w:szCs w:val="24"/>
              </w:rPr>
              <w:t>，并组织过</w:t>
            </w:r>
            <w:r w:rsidR="00DF46EE">
              <w:rPr>
                <w:rFonts w:ascii="仿宋" w:eastAsia="仿宋" w:hAnsi="仿宋" w:cs="Times New Roman" w:hint="eastAsia"/>
                <w:sz w:val="24"/>
                <w:szCs w:val="24"/>
              </w:rPr>
              <w:t>团队</w:t>
            </w:r>
            <w:r w:rsidRPr="006556F5">
              <w:rPr>
                <w:rFonts w:ascii="仿宋" w:eastAsia="仿宋" w:hAnsi="仿宋" w:cs="Times New Roman" w:hint="eastAsia"/>
                <w:sz w:val="24"/>
                <w:szCs w:val="24"/>
              </w:rPr>
              <w:t>的集体</w:t>
            </w:r>
            <w:r w:rsidR="00DF46EE">
              <w:rPr>
                <w:rFonts w:ascii="仿宋" w:eastAsia="仿宋" w:hAnsi="仿宋" w:cs="Times New Roman" w:hint="eastAsia"/>
                <w:sz w:val="24"/>
                <w:szCs w:val="24"/>
              </w:rPr>
              <w:t>讨论和实践研究</w:t>
            </w:r>
            <w:r w:rsidRPr="006556F5">
              <w:rPr>
                <w:rFonts w:ascii="仿宋" w:eastAsia="仿宋" w:hAnsi="仿宋" w:cs="Times New Roman" w:hint="eastAsia"/>
                <w:sz w:val="24"/>
                <w:szCs w:val="24"/>
              </w:rPr>
              <w:t>。</w:t>
            </w:r>
          </w:p>
        </w:tc>
      </w:tr>
      <w:tr w:rsidR="00746EE8">
        <w:trPr>
          <w:trHeight w:val="2652"/>
        </w:trPr>
        <w:tc>
          <w:tcPr>
            <w:tcW w:w="8663" w:type="dxa"/>
            <w:gridSpan w:val="7"/>
          </w:tcPr>
          <w:p w:rsidR="00746EE8" w:rsidRDefault="00AC1CA0">
            <w:pPr>
              <w:snapToGrid w:val="0"/>
              <w:rPr>
                <w:rFonts w:ascii="宋体" w:hAnsi="宋体"/>
                <w:sz w:val="24"/>
                <w:szCs w:val="24"/>
              </w:rPr>
            </w:pPr>
            <w:r>
              <w:rPr>
                <w:rFonts w:ascii="宋体" w:hAnsi="宋体" w:hint="eastAsia"/>
                <w:sz w:val="24"/>
                <w:szCs w:val="24"/>
              </w:rPr>
              <w:t>指导教师承担科研课题情况</w:t>
            </w:r>
          </w:p>
          <w:p w:rsidR="006556F5" w:rsidRPr="00D474CF" w:rsidRDefault="006556F5" w:rsidP="0021546A">
            <w:pPr>
              <w:snapToGrid w:val="0"/>
              <w:spacing w:line="360" w:lineRule="exact"/>
              <w:ind w:firstLineChars="100" w:firstLine="223"/>
              <w:rPr>
                <w:rFonts w:ascii="仿宋" w:eastAsia="仿宋" w:hAnsi="仿宋"/>
                <w:b/>
                <w:sz w:val="24"/>
              </w:rPr>
            </w:pPr>
            <w:r w:rsidRPr="00D474CF">
              <w:rPr>
                <w:rFonts w:ascii="仿宋" w:eastAsia="仿宋" w:hAnsi="仿宋" w:hint="eastAsia"/>
                <w:b/>
                <w:sz w:val="24"/>
              </w:rPr>
              <w:t>主持科研课题：</w:t>
            </w:r>
          </w:p>
          <w:p w:rsidR="006556F5" w:rsidRPr="00263D90" w:rsidRDefault="00263D90" w:rsidP="00263D90">
            <w:pPr>
              <w:snapToGrid w:val="0"/>
              <w:spacing w:line="360" w:lineRule="exact"/>
              <w:ind w:firstLineChars="100" w:firstLine="222"/>
              <w:rPr>
                <w:rFonts w:ascii="仿宋" w:eastAsia="仿宋" w:hAnsi="仿宋"/>
                <w:sz w:val="24"/>
              </w:rPr>
            </w:pPr>
            <w:r>
              <w:rPr>
                <w:rFonts w:ascii="仿宋" w:eastAsia="仿宋" w:hAnsi="仿宋" w:hint="eastAsia"/>
                <w:sz w:val="24"/>
              </w:rPr>
              <w:t>1）</w:t>
            </w:r>
            <w:r w:rsidR="006556F5" w:rsidRPr="00263D90">
              <w:rPr>
                <w:rFonts w:ascii="仿宋" w:eastAsia="仿宋" w:hAnsi="仿宋" w:hint="eastAsia"/>
                <w:sz w:val="24"/>
              </w:rPr>
              <w:t>湖南省教育厅科学研究项目（</w:t>
            </w:r>
            <w:r w:rsidR="006556F5" w:rsidRPr="00263D90">
              <w:rPr>
                <w:rFonts w:ascii="仿宋" w:eastAsia="仿宋" w:hAnsi="仿宋" w:hint="eastAsia"/>
                <w:b/>
                <w:sz w:val="24"/>
              </w:rPr>
              <w:t>优秀青年项目</w:t>
            </w:r>
            <w:r w:rsidR="0011656B">
              <w:rPr>
                <w:rFonts w:ascii="仿宋" w:eastAsia="仿宋" w:hAnsi="仿宋" w:hint="eastAsia"/>
                <w:sz w:val="24"/>
              </w:rPr>
              <w:t>）：基于微流控的细胞低电压融合系统的研究</w:t>
            </w:r>
            <w:r w:rsidR="006556F5" w:rsidRPr="00263D90">
              <w:rPr>
                <w:rFonts w:ascii="仿宋" w:eastAsia="仿宋" w:hAnsi="仿宋" w:hint="eastAsia"/>
                <w:sz w:val="24"/>
              </w:rPr>
              <w:t>2015-2018</w:t>
            </w:r>
            <w:r w:rsidR="00140935" w:rsidRPr="00263D90">
              <w:rPr>
                <w:rFonts w:ascii="仿宋" w:eastAsia="仿宋" w:hAnsi="仿宋" w:hint="eastAsia"/>
                <w:sz w:val="24"/>
              </w:rPr>
              <w:t>在研</w:t>
            </w:r>
            <w:r w:rsidR="006556F5" w:rsidRPr="00263D90">
              <w:rPr>
                <w:rFonts w:ascii="仿宋" w:eastAsia="仿宋" w:hAnsi="仿宋" w:hint="eastAsia"/>
                <w:sz w:val="24"/>
              </w:rPr>
              <w:t>。</w:t>
            </w:r>
          </w:p>
          <w:p w:rsidR="006556F5" w:rsidRPr="00263D90" w:rsidRDefault="00263D90" w:rsidP="00263D90">
            <w:pPr>
              <w:snapToGrid w:val="0"/>
              <w:spacing w:line="360" w:lineRule="exact"/>
              <w:ind w:firstLineChars="100" w:firstLine="222"/>
              <w:rPr>
                <w:rFonts w:ascii="仿宋" w:eastAsia="仿宋" w:hAnsi="仿宋"/>
                <w:sz w:val="24"/>
              </w:rPr>
            </w:pPr>
            <w:r>
              <w:rPr>
                <w:rFonts w:ascii="仿宋" w:eastAsia="仿宋" w:hAnsi="仿宋" w:hint="eastAsia"/>
                <w:sz w:val="24"/>
              </w:rPr>
              <w:t>2）</w:t>
            </w:r>
            <w:r w:rsidR="006556F5" w:rsidRPr="00263D90">
              <w:rPr>
                <w:rFonts w:ascii="仿宋" w:eastAsia="仿宋" w:hAnsi="仿宋" w:hint="eastAsia"/>
                <w:sz w:val="24"/>
              </w:rPr>
              <w:t>湖南省教育厅科学研究项目：</w:t>
            </w:r>
            <w:proofErr w:type="spellStart"/>
            <w:r w:rsidR="006556F5" w:rsidRPr="00263D90">
              <w:rPr>
                <w:rFonts w:ascii="仿宋" w:eastAsia="仿宋" w:hAnsi="仿宋" w:hint="eastAsia"/>
                <w:sz w:val="24"/>
              </w:rPr>
              <w:t>Nios</w:t>
            </w:r>
            <w:proofErr w:type="spellEnd"/>
            <w:r w:rsidR="006556F5" w:rsidRPr="00263D90">
              <w:rPr>
                <w:rFonts w:ascii="仿宋" w:eastAsia="仿宋" w:hAnsi="仿宋" w:hint="eastAsia"/>
                <w:sz w:val="24"/>
              </w:rPr>
              <w:t>-II内核的二次开发及其在家居环境智能开关控制系统中的应用2009-2010年结题</w:t>
            </w:r>
          </w:p>
          <w:p w:rsidR="006556F5" w:rsidRPr="00263D90" w:rsidRDefault="00DF46EE" w:rsidP="00DF46EE">
            <w:pPr>
              <w:pStyle w:val="a8"/>
              <w:numPr>
                <w:ilvl w:val="0"/>
                <w:numId w:val="12"/>
              </w:numPr>
              <w:snapToGrid w:val="0"/>
              <w:spacing w:line="360" w:lineRule="exact"/>
              <w:ind w:left="0" w:firstLineChars="0"/>
              <w:jc w:val="left"/>
              <w:rPr>
                <w:rFonts w:ascii="仿宋" w:eastAsia="仿宋" w:hAnsi="仿宋"/>
                <w:sz w:val="24"/>
              </w:rPr>
            </w:pPr>
            <w:r>
              <w:rPr>
                <w:rFonts w:ascii="仿宋" w:eastAsia="仿宋" w:hAnsi="仿宋" w:hint="eastAsia"/>
                <w:sz w:val="24"/>
              </w:rPr>
              <w:t xml:space="preserve">  3）</w:t>
            </w:r>
            <w:r w:rsidR="006556F5" w:rsidRPr="00263D90">
              <w:rPr>
                <w:rFonts w:ascii="仿宋" w:eastAsia="仿宋" w:hAnsi="仿宋" w:hint="eastAsia"/>
                <w:sz w:val="24"/>
              </w:rPr>
              <w:t>中南林业科技大学青年基金项目：低电压细胞融合系统的研究  2011—2014  结题</w:t>
            </w:r>
          </w:p>
          <w:p w:rsidR="006556F5" w:rsidRPr="00263D90" w:rsidRDefault="00DF46EE" w:rsidP="00DF46EE">
            <w:pPr>
              <w:pStyle w:val="a8"/>
              <w:numPr>
                <w:ilvl w:val="0"/>
                <w:numId w:val="12"/>
              </w:numPr>
              <w:snapToGrid w:val="0"/>
              <w:spacing w:line="360" w:lineRule="exact"/>
              <w:ind w:left="0" w:firstLineChars="0"/>
              <w:rPr>
                <w:rFonts w:ascii="仿宋" w:eastAsia="仿宋" w:hAnsi="仿宋"/>
                <w:sz w:val="24"/>
              </w:rPr>
            </w:pPr>
            <w:r>
              <w:rPr>
                <w:rFonts w:ascii="仿宋" w:eastAsia="仿宋" w:hAnsi="仿宋" w:hint="eastAsia"/>
                <w:sz w:val="24"/>
              </w:rPr>
              <w:t xml:space="preserve">  4）</w:t>
            </w:r>
            <w:r w:rsidR="006556F5" w:rsidRPr="00263D90">
              <w:rPr>
                <w:rFonts w:ascii="仿宋" w:eastAsia="仿宋" w:hAnsi="仿宋" w:hint="eastAsia"/>
                <w:sz w:val="24"/>
              </w:rPr>
              <w:t>中南林业科技大学青年基金项目：基于蓝牙技术的智能总线开关的研究 2007—2009结题</w:t>
            </w:r>
          </w:p>
          <w:p w:rsidR="006556F5" w:rsidRPr="00DF46EE" w:rsidRDefault="00DF46EE" w:rsidP="00DF46EE">
            <w:pPr>
              <w:pStyle w:val="a8"/>
              <w:numPr>
                <w:ilvl w:val="0"/>
                <w:numId w:val="13"/>
              </w:numPr>
              <w:snapToGrid w:val="0"/>
              <w:spacing w:line="360" w:lineRule="exact"/>
              <w:ind w:left="0" w:firstLineChars="0"/>
              <w:rPr>
                <w:rFonts w:ascii="仿宋" w:eastAsia="仿宋" w:hAnsi="仿宋"/>
                <w:sz w:val="24"/>
                <w:szCs w:val="28"/>
              </w:rPr>
            </w:pPr>
            <w:r>
              <w:rPr>
                <w:rFonts w:ascii="仿宋" w:eastAsia="仿宋" w:hAnsi="仿宋" w:hint="eastAsia"/>
                <w:sz w:val="24"/>
              </w:rPr>
              <w:t xml:space="preserve">  5）</w:t>
            </w:r>
            <w:r w:rsidR="006556F5" w:rsidRPr="00DF46EE">
              <w:rPr>
                <w:rFonts w:ascii="仿宋" w:eastAsia="仿宋" w:hAnsi="仿宋" w:hint="eastAsia"/>
                <w:sz w:val="24"/>
              </w:rPr>
              <w:t>中南林业科技大学</w:t>
            </w:r>
            <w:r w:rsidR="006556F5" w:rsidRPr="00DF46EE">
              <w:rPr>
                <w:rFonts w:ascii="仿宋" w:eastAsia="仿宋" w:hAnsi="仿宋" w:hint="eastAsia"/>
                <w:sz w:val="24"/>
                <w:szCs w:val="28"/>
              </w:rPr>
              <w:t xml:space="preserve">人才引进项目：基于以太网嵌入式监控系统的研究 2005—2007 </w:t>
            </w:r>
            <w:r w:rsidR="006556F5" w:rsidRPr="00DF46EE">
              <w:rPr>
                <w:rFonts w:ascii="仿宋" w:eastAsia="仿宋" w:hAnsi="仿宋" w:hint="eastAsia"/>
                <w:sz w:val="24"/>
                <w:szCs w:val="28"/>
              </w:rPr>
              <w:lastRenderedPageBreak/>
              <w:t>结题</w:t>
            </w:r>
          </w:p>
          <w:p w:rsidR="00DF46EE" w:rsidRPr="00717D5F" w:rsidRDefault="006556F5" w:rsidP="00DF46EE">
            <w:pPr>
              <w:snapToGrid w:val="0"/>
              <w:spacing w:line="360" w:lineRule="exact"/>
              <w:ind w:firstLineChars="98" w:firstLine="218"/>
              <w:rPr>
                <w:rFonts w:ascii="仿宋" w:eastAsia="仿宋" w:hAnsi="仿宋"/>
                <w:sz w:val="24"/>
                <w:szCs w:val="28"/>
              </w:rPr>
            </w:pPr>
            <w:r w:rsidRPr="00717D5F">
              <w:rPr>
                <w:rFonts w:ascii="仿宋" w:eastAsia="仿宋" w:hAnsi="仿宋" w:hint="eastAsia"/>
                <w:b/>
                <w:sz w:val="24"/>
                <w:szCs w:val="28"/>
              </w:rPr>
              <w:t>指导学生项目</w:t>
            </w:r>
            <w:r w:rsidR="00DF46EE" w:rsidRPr="00717D5F">
              <w:rPr>
                <w:rFonts w:ascii="仿宋" w:eastAsia="仿宋" w:hAnsi="仿宋" w:hint="eastAsia"/>
                <w:b/>
                <w:sz w:val="24"/>
                <w:szCs w:val="28"/>
              </w:rPr>
              <w:t>情况</w:t>
            </w:r>
            <w:r w:rsidRPr="00717D5F">
              <w:rPr>
                <w:rFonts w:ascii="仿宋" w:eastAsia="仿宋" w:hAnsi="仿宋" w:hint="eastAsia"/>
                <w:sz w:val="24"/>
                <w:szCs w:val="28"/>
              </w:rPr>
              <w:t>：</w:t>
            </w:r>
          </w:p>
          <w:p w:rsidR="006556F5" w:rsidRPr="00717D5F" w:rsidRDefault="00DF46EE" w:rsidP="00DF46EE">
            <w:pPr>
              <w:snapToGrid w:val="0"/>
              <w:spacing w:line="360" w:lineRule="exact"/>
              <w:ind w:firstLineChars="98" w:firstLine="217"/>
              <w:rPr>
                <w:rFonts w:ascii="仿宋" w:eastAsia="仿宋" w:hAnsi="仿宋"/>
                <w:sz w:val="24"/>
                <w:szCs w:val="28"/>
              </w:rPr>
            </w:pPr>
            <w:r w:rsidRPr="00717D5F">
              <w:rPr>
                <w:rFonts w:ascii="仿宋" w:eastAsia="仿宋" w:hAnsi="仿宋" w:hint="eastAsia"/>
                <w:sz w:val="24"/>
              </w:rPr>
              <w:t>1）</w:t>
            </w:r>
            <w:r w:rsidRPr="00717D5F">
              <w:rPr>
                <w:rFonts w:ascii="仿宋" w:eastAsia="仿宋" w:hAnsi="仿宋" w:hint="eastAsia"/>
                <w:sz w:val="24"/>
                <w:szCs w:val="28"/>
              </w:rPr>
              <w:t>指导</w:t>
            </w:r>
            <w:r w:rsidR="006556F5" w:rsidRPr="00717D5F">
              <w:rPr>
                <w:rFonts w:ascii="仿宋" w:eastAsia="仿宋" w:hAnsi="仿宋" w:hint="eastAsia"/>
                <w:sz w:val="24"/>
                <w:szCs w:val="28"/>
              </w:rPr>
              <w:t>2011年湖南省大学生研究性学习和创新性实验计划项目《无线智能探测小车》，已结题，并获得湖南省</w:t>
            </w:r>
            <w:r w:rsidR="006556F5" w:rsidRPr="00717D5F">
              <w:rPr>
                <w:rFonts w:ascii="仿宋" w:eastAsia="仿宋" w:hAnsi="仿宋" w:hint="eastAsia"/>
                <w:b/>
                <w:sz w:val="24"/>
                <w:szCs w:val="28"/>
              </w:rPr>
              <w:t>“挑战杯”三等奖</w:t>
            </w:r>
            <w:r w:rsidR="006556F5" w:rsidRPr="00717D5F">
              <w:rPr>
                <w:rFonts w:ascii="仿宋" w:eastAsia="仿宋" w:hAnsi="仿宋" w:hint="eastAsia"/>
                <w:sz w:val="24"/>
                <w:szCs w:val="28"/>
              </w:rPr>
              <w:t>，入选第二届</w:t>
            </w:r>
            <w:r w:rsidR="006556F5" w:rsidRPr="00717D5F">
              <w:rPr>
                <w:rFonts w:ascii="仿宋" w:eastAsia="仿宋" w:hAnsi="仿宋" w:hint="eastAsia"/>
                <w:b/>
                <w:sz w:val="24"/>
                <w:szCs w:val="28"/>
              </w:rPr>
              <w:t>“湖南省大学生创新成果论坛”</w:t>
            </w:r>
            <w:r w:rsidR="006556F5" w:rsidRPr="00717D5F">
              <w:rPr>
                <w:rFonts w:ascii="仿宋" w:eastAsia="仿宋" w:hAnsi="仿宋" w:hint="eastAsia"/>
                <w:sz w:val="24"/>
                <w:szCs w:val="28"/>
              </w:rPr>
              <w:t>。</w:t>
            </w:r>
          </w:p>
          <w:p w:rsidR="006556F5" w:rsidRPr="00717D5F" w:rsidRDefault="00DF46EE" w:rsidP="00DF46EE">
            <w:pPr>
              <w:snapToGrid w:val="0"/>
              <w:spacing w:line="360" w:lineRule="exact"/>
              <w:ind w:firstLineChars="100" w:firstLine="222"/>
              <w:rPr>
                <w:rFonts w:ascii="仿宋" w:eastAsia="仿宋" w:hAnsi="仿宋"/>
                <w:sz w:val="24"/>
                <w:szCs w:val="28"/>
              </w:rPr>
            </w:pPr>
            <w:r w:rsidRPr="00717D5F">
              <w:rPr>
                <w:rFonts w:ascii="仿宋" w:eastAsia="仿宋" w:hAnsi="仿宋" w:hint="eastAsia"/>
                <w:sz w:val="24"/>
              </w:rPr>
              <w:t>2）</w:t>
            </w:r>
            <w:r w:rsidRPr="00717D5F">
              <w:rPr>
                <w:rFonts w:ascii="仿宋" w:eastAsia="仿宋" w:hAnsi="仿宋" w:hint="eastAsia"/>
                <w:sz w:val="24"/>
                <w:szCs w:val="28"/>
              </w:rPr>
              <w:t>指导</w:t>
            </w:r>
            <w:r w:rsidR="006556F5" w:rsidRPr="00717D5F">
              <w:rPr>
                <w:rFonts w:ascii="仿宋" w:eastAsia="仿宋" w:hAnsi="仿宋" w:hint="eastAsia"/>
                <w:sz w:val="24"/>
                <w:szCs w:val="28"/>
              </w:rPr>
              <w:t>2014年中南林业科技大学大学生研究性学习和创新性实验计划项目《</w:t>
            </w:r>
            <w:r w:rsidR="006556F5" w:rsidRPr="00717D5F">
              <w:rPr>
                <w:rFonts w:ascii="仿宋" w:eastAsia="仿宋" w:hAnsi="仿宋" w:hint="eastAsia"/>
                <w:sz w:val="24"/>
              </w:rPr>
              <w:t>远程无线灯光智能控制开关的设计》</w:t>
            </w:r>
            <w:r w:rsidR="006556F5" w:rsidRPr="00717D5F">
              <w:rPr>
                <w:rFonts w:ascii="仿宋" w:eastAsia="仿宋" w:hAnsi="仿宋" w:hint="eastAsia"/>
                <w:sz w:val="24"/>
                <w:szCs w:val="28"/>
              </w:rPr>
              <w:t>已上交结题材料，并获2015年</w:t>
            </w:r>
            <w:r w:rsidR="006556F5" w:rsidRPr="00717D5F">
              <w:rPr>
                <w:rFonts w:ascii="仿宋" w:eastAsia="仿宋" w:hAnsi="仿宋" w:hint="eastAsia"/>
                <w:b/>
                <w:sz w:val="24"/>
                <w:szCs w:val="28"/>
              </w:rPr>
              <w:t>长沙市大学生创业大赛“优胜奖”</w:t>
            </w:r>
            <w:r w:rsidR="006556F5" w:rsidRPr="00717D5F">
              <w:rPr>
                <w:rFonts w:ascii="仿宋" w:eastAsia="仿宋" w:hAnsi="仿宋" w:hint="eastAsia"/>
                <w:sz w:val="24"/>
                <w:szCs w:val="28"/>
              </w:rPr>
              <w:t>。2015年指导学生参加全国大学生电子设计大赛获“</w:t>
            </w:r>
            <w:r w:rsidR="006556F5" w:rsidRPr="00717D5F">
              <w:rPr>
                <w:rFonts w:ascii="仿宋" w:eastAsia="仿宋" w:hAnsi="仿宋" w:hint="eastAsia"/>
                <w:b/>
                <w:sz w:val="24"/>
                <w:szCs w:val="28"/>
              </w:rPr>
              <w:t>优胜奖</w:t>
            </w:r>
            <w:r w:rsidR="006556F5" w:rsidRPr="00717D5F">
              <w:rPr>
                <w:rFonts w:ascii="仿宋" w:eastAsia="仿宋" w:hAnsi="仿宋" w:hint="eastAsia"/>
                <w:sz w:val="24"/>
                <w:szCs w:val="28"/>
              </w:rPr>
              <w:t>”。</w:t>
            </w:r>
          </w:p>
          <w:p w:rsidR="006556F5" w:rsidRPr="00717D5F" w:rsidRDefault="006556F5" w:rsidP="00DF46EE">
            <w:pPr>
              <w:spacing w:line="360" w:lineRule="exact"/>
              <w:ind w:firstLineChars="100" w:firstLine="222"/>
              <w:rPr>
                <w:rFonts w:ascii="仿宋" w:eastAsia="仿宋" w:hAnsi="仿宋"/>
                <w:sz w:val="24"/>
                <w:szCs w:val="28"/>
              </w:rPr>
            </w:pPr>
            <w:r w:rsidRPr="00717D5F">
              <w:rPr>
                <w:rFonts w:ascii="仿宋" w:eastAsia="仿宋" w:hAnsi="仿宋" w:hint="eastAsia"/>
                <w:sz w:val="24"/>
                <w:szCs w:val="28"/>
              </w:rPr>
              <w:t>此外，参与国家、省级课题各2项；厅级课题1项，主持教研课题2项；发表核心以上期刊论文18篇，其中SCI收录２篇，EI、ISTP收录7篇；获得专利授权12项。</w:t>
            </w:r>
          </w:p>
          <w:p w:rsidR="006556F5" w:rsidRPr="006556F5" w:rsidRDefault="006556F5">
            <w:pPr>
              <w:snapToGrid w:val="0"/>
              <w:rPr>
                <w:rFonts w:ascii="宋体" w:hAnsi="宋体"/>
                <w:sz w:val="24"/>
                <w:szCs w:val="24"/>
              </w:rPr>
            </w:pPr>
          </w:p>
        </w:tc>
      </w:tr>
      <w:tr w:rsidR="00746EE8" w:rsidTr="001B5098">
        <w:trPr>
          <w:trHeight w:val="9614"/>
        </w:trPr>
        <w:tc>
          <w:tcPr>
            <w:tcW w:w="8663" w:type="dxa"/>
            <w:gridSpan w:val="7"/>
            <w:tcBorders>
              <w:top w:val="single" w:sz="4" w:space="0" w:color="auto"/>
              <w:left w:val="single" w:sz="4" w:space="0" w:color="auto"/>
              <w:bottom w:val="single" w:sz="4" w:space="0" w:color="auto"/>
              <w:right w:val="single" w:sz="4" w:space="0" w:color="auto"/>
            </w:tcBorders>
          </w:tcPr>
          <w:p w:rsidR="00746EE8" w:rsidRDefault="00AC1CA0" w:rsidP="00FA0F33">
            <w:pPr>
              <w:snapToGrid w:val="0"/>
              <w:spacing w:line="360" w:lineRule="exact"/>
              <w:rPr>
                <w:rFonts w:ascii="宋体" w:hAnsi="宋体"/>
                <w:sz w:val="24"/>
                <w:szCs w:val="24"/>
              </w:rPr>
            </w:pPr>
            <w:r>
              <w:rPr>
                <w:rFonts w:ascii="宋体" w:hAnsi="宋体" w:hint="eastAsia"/>
                <w:sz w:val="24"/>
                <w:szCs w:val="24"/>
              </w:rPr>
              <w:lastRenderedPageBreak/>
              <w:t>项目研究和实验的目的、内容和要解决的主要问题</w:t>
            </w:r>
          </w:p>
          <w:p w:rsidR="00FD6156" w:rsidRDefault="00FD6156" w:rsidP="0021546A">
            <w:pPr>
              <w:spacing w:line="360" w:lineRule="exact"/>
              <w:rPr>
                <w:rFonts w:ascii="仿宋" w:eastAsia="仿宋" w:hAnsi="仿宋"/>
                <w:b/>
                <w:sz w:val="24"/>
              </w:rPr>
            </w:pPr>
            <w:r>
              <w:rPr>
                <w:rFonts w:ascii="仿宋" w:eastAsia="仿宋" w:hAnsi="仿宋" w:hint="eastAsia"/>
                <w:b/>
                <w:sz w:val="24"/>
              </w:rPr>
              <w:t>研究目的：</w:t>
            </w:r>
          </w:p>
          <w:p w:rsidR="00E764C3" w:rsidRPr="00B72A52" w:rsidRDefault="00E764C3" w:rsidP="00B72A52">
            <w:pPr>
              <w:spacing w:line="360" w:lineRule="exact"/>
              <w:ind w:firstLineChars="196" w:firstLine="434"/>
              <w:rPr>
                <w:rFonts w:ascii="仿宋" w:eastAsia="仿宋" w:hAnsi="仿宋"/>
                <w:sz w:val="24"/>
              </w:rPr>
            </w:pPr>
            <w:r w:rsidRPr="00B72A52">
              <w:rPr>
                <w:rFonts w:ascii="仿宋" w:eastAsia="仿宋" w:hAnsi="仿宋" w:hint="eastAsia"/>
                <w:sz w:val="24"/>
              </w:rPr>
              <w:t>随着人们</w:t>
            </w:r>
            <w:r w:rsidR="00AE1D25" w:rsidRPr="00B72A52">
              <w:rPr>
                <w:rFonts w:ascii="仿宋" w:eastAsia="仿宋" w:hAnsi="仿宋" w:hint="eastAsia"/>
                <w:sz w:val="24"/>
              </w:rPr>
              <w:t>生活水平的不断提高，户外徒步游以及自驾游等旅行方式逐步成为人们</w:t>
            </w:r>
            <w:r w:rsidR="00F61D95" w:rsidRPr="00B72A52">
              <w:rPr>
                <w:rFonts w:ascii="仿宋" w:eastAsia="仿宋" w:hAnsi="仿宋" w:hint="eastAsia"/>
                <w:sz w:val="24"/>
              </w:rPr>
              <w:t>首选的热点。然而，由于这些方式所选择的旅游线路通常属于新开发甚至是未开发的景点，其安全配套设施不完善，容易使游人陷入危险境地。而</w:t>
            </w:r>
            <w:r w:rsidR="00B72A52" w:rsidRPr="00B72A52">
              <w:rPr>
                <w:rFonts w:ascii="仿宋" w:eastAsia="仿宋" w:hAnsi="仿宋" w:hint="eastAsia"/>
                <w:sz w:val="24"/>
              </w:rPr>
              <w:t>有</w:t>
            </w:r>
            <w:r w:rsidR="00F61D95" w:rsidRPr="00B72A52">
              <w:rPr>
                <w:rFonts w:ascii="仿宋" w:eastAsia="仿宋" w:hAnsi="仿宋" w:hint="eastAsia"/>
                <w:sz w:val="24"/>
              </w:rPr>
              <w:t>些地方通常</w:t>
            </w:r>
            <w:r w:rsidR="00B72A52" w:rsidRPr="00B72A52">
              <w:rPr>
                <w:rFonts w:ascii="仿宋" w:eastAsia="仿宋" w:hAnsi="仿宋" w:hint="eastAsia"/>
                <w:sz w:val="24"/>
              </w:rPr>
              <w:t>比较偏僻，地形、环境复杂，难以开展生命搜救工作。</w:t>
            </w:r>
            <w:r w:rsidR="00F61D95" w:rsidRPr="00B72A52">
              <w:rPr>
                <w:rFonts w:ascii="仿宋" w:eastAsia="仿宋" w:hAnsi="仿宋" w:hint="eastAsia"/>
                <w:sz w:val="24"/>
              </w:rPr>
              <w:t>因此，设计一种</w:t>
            </w:r>
            <w:r w:rsidR="00B72A52" w:rsidRPr="00D474CF">
              <w:rPr>
                <w:rFonts w:ascii="仿宋" w:eastAsia="仿宋" w:hAnsi="仿宋" w:hint="eastAsia"/>
                <w:sz w:val="24"/>
              </w:rPr>
              <w:t>用于野外生命搜救探测的无人机系统</w:t>
            </w:r>
            <w:r w:rsidR="00B72A52">
              <w:rPr>
                <w:rFonts w:ascii="仿宋" w:eastAsia="仿宋" w:hAnsi="仿宋" w:hint="eastAsia"/>
                <w:sz w:val="24"/>
              </w:rPr>
              <w:t>，</w:t>
            </w:r>
            <w:r w:rsidR="00B72A52" w:rsidRPr="00B72A52">
              <w:rPr>
                <w:rFonts w:ascii="仿宋" w:eastAsia="仿宋" w:hAnsi="仿宋" w:hint="eastAsia"/>
                <w:sz w:val="24"/>
              </w:rPr>
              <w:t>能</w:t>
            </w:r>
            <w:r w:rsidR="00B72A52" w:rsidRPr="004A3803">
              <w:rPr>
                <w:rFonts w:ascii="仿宋" w:eastAsia="仿宋" w:hAnsi="仿宋" w:hint="eastAsia"/>
                <w:sz w:val="24"/>
                <w:szCs w:val="28"/>
              </w:rPr>
              <w:t>快速</w:t>
            </w:r>
            <w:r w:rsidRPr="00B72A52">
              <w:rPr>
                <w:rFonts w:ascii="仿宋" w:eastAsia="仿宋" w:hAnsi="仿宋" w:hint="eastAsia"/>
                <w:sz w:val="24"/>
              </w:rPr>
              <w:t>方便的进入</w:t>
            </w:r>
            <w:r w:rsidR="00B72A52" w:rsidRPr="00B72A52">
              <w:rPr>
                <w:rFonts w:ascii="仿宋" w:eastAsia="仿宋" w:hAnsi="仿宋" w:hint="eastAsia"/>
                <w:sz w:val="24"/>
              </w:rPr>
              <w:t>森林、高山、悬崖等人们难以到达的地方</w:t>
            </w:r>
            <w:r w:rsidR="00B72A52">
              <w:rPr>
                <w:rFonts w:ascii="仿宋" w:eastAsia="仿宋" w:hAnsi="仿宋" w:hint="eastAsia"/>
                <w:sz w:val="24"/>
              </w:rPr>
              <w:t>，</w:t>
            </w:r>
            <w:r w:rsidRPr="00B72A52">
              <w:rPr>
                <w:rFonts w:ascii="仿宋" w:eastAsia="仿宋" w:hAnsi="仿宋" w:hint="eastAsia"/>
                <w:sz w:val="24"/>
              </w:rPr>
              <w:t>捕捉、探测生命等信息，并能及时地送出环境图像，将提高人们的救援效率，增加被救对象的获救机会，降低救援人员的救援风险，具有实际的应用价值，符合以人为本的社会主旨。</w:t>
            </w:r>
          </w:p>
          <w:p w:rsidR="00FD6156" w:rsidRDefault="00FD6156" w:rsidP="0021546A">
            <w:pPr>
              <w:spacing w:line="360" w:lineRule="exact"/>
              <w:rPr>
                <w:rFonts w:ascii="仿宋" w:eastAsia="仿宋" w:hAnsi="仿宋" w:cs="Times New Roman"/>
                <w:sz w:val="24"/>
                <w:szCs w:val="28"/>
              </w:rPr>
            </w:pPr>
            <w:r>
              <w:rPr>
                <w:rFonts w:ascii="仿宋" w:eastAsia="仿宋" w:hAnsi="仿宋" w:hint="eastAsia"/>
                <w:b/>
                <w:sz w:val="24"/>
              </w:rPr>
              <w:t>研究</w:t>
            </w:r>
            <w:r w:rsidRPr="00D474CF">
              <w:rPr>
                <w:rFonts w:ascii="仿宋" w:eastAsia="仿宋" w:hAnsi="仿宋" w:hint="eastAsia"/>
                <w:b/>
                <w:sz w:val="24"/>
              </w:rPr>
              <w:t>内容：</w:t>
            </w:r>
          </w:p>
          <w:p w:rsidR="00FD6156" w:rsidRPr="00A02F8A" w:rsidRDefault="007561FA" w:rsidP="007561FA">
            <w:pPr>
              <w:spacing w:line="360" w:lineRule="exact"/>
              <w:ind w:left="420"/>
              <w:rPr>
                <w:rFonts w:ascii="仿宋" w:eastAsia="仿宋" w:hAnsi="仿宋"/>
                <w:sz w:val="24"/>
                <w:szCs w:val="28"/>
              </w:rPr>
            </w:pPr>
            <w:r w:rsidRPr="00A02F8A">
              <w:rPr>
                <w:rFonts w:ascii="仿宋" w:eastAsia="仿宋" w:hAnsi="仿宋" w:hint="eastAsia"/>
                <w:sz w:val="24"/>
                <w:szCs w:val="28"/>
              </w:rPr>
              <w:t>1）</w:t>
            </w:r>
            <w:r w:rsidR="00FD6156" w:rsidRPr="00A02F8A">
              <w:rPr>
                <w:rFonts w:ascii="仿宋" w:eastAsia="仿宋" w:hAnsi="仿宋"/>
                <w:sz w:val="24"/>
                <w:szCs w:val="28"/>
              </w:rPr>
              <w:t>无人机蓄电池的供电：</w:t>
            </w:r>
          </w:p>
          <w:p w:rsidR="00FD6156" w:rsidRPr="00A02F8A" w:rsidRDefault="001D3BB1" w:rsidP="001D3BB1">
            <w:pPr>
              <w:spacing w:line="360" w:lineRule="exact"/>
              <w:ind w:firstLineChars="200" w:firstLine="443"/>
              <w:rPr>
                <w:rFonts w:ascii="仿宋" w:eastAsia="仿宋" w:hAnsi="仿宋" w:cs="Times New Roman"/>
                <w:sz w:val="24"/>
                <w:szCs w:val="28"/>
              </w:rPr>
            </w:pPr>
            <w:r w:rsidRPr="00A02F8A">
              <w:rPr>
                <w:rFonts w:ascii="仿宋" w:eastAsia="仿宋" w:hAnsi="仿宋" w:cs="Times New Roman"/>
                <w:sz w:val="24"/>
                <w:szCs w:val="28"/>
              </w:rPr>
              <w:t>a)</w:t>
            </w:r>
            <w:r w:rsidR="00FD6156" w:rsidRPr="00A02F8A">
              <w:rPr>
                <w:rFonts w:ascii="仿宋" w:eastAsia="仿宋" w:hAnsi="仿宋" w:cs="Times New Roman"/>
                <w:sz w:val="24"/>
                <w:szCs w:val="28"/>
              </w:rPr>
              <w:t>MPPT最大功率算法研究</w:t>
            </w:r>
            <w:r w:rsidRPr="00A02F8A">
              <w:rPr>
                <w:rFonts w:ascii="仿宋" w:eastAsia="仿宋" w:hAnsi="仿宋" w:cs="Times New Roman"/>
                <w:sz w:val="24"/>
                <w:szCs w:val="28"/>
              </w:rPr>
              <w:t>；</w:t>
            </w:r>
          </w:p>
          <w:p w:rsidR="00FD6156" w:rsidRPr="00A02F8A" w:rsidRDefault="001D3BB1" w:rsidP="001D3BB1">
            <w:pPr>
              <w:spacing w:line="360" w:lineRule="exact"/>
              <w:ind w:firstLineChars="200" w:firstLine="443"/>
              <w:rPr>
                <w:rFonts w:ascii="仿宋" w:eastAsia="仿宋" w:hAnsi="仿宋" w:cs="Times New Roman"/>
                <w:sz w:val="24"/>
                <w:szCs w:val="28"/>
              </w:rPr>
            </w:pPr>
            <w:r w:rsidRPr="00A02F8A">
              <w:rPr>
                <w:rFonts w:ascii="仿宋" w:eastAsia="仿宋" w:hAnsi="仿宋" w:cs="Times New Roman"/>
                <w:sz w:val="24"/>
                <w:szCs w:val="28"/>
              </w:rPr>
              <w:t>b)</w:t>
            </w:r>
            <w:r w:rsidR="00FD6156" w:rsidRPr="00A02F8A">
              <w:rPr>
                <w:rFonts w:ascii="仿宋" w:eastAsia="仿宋" w:hAnsi="仿宋" w:cs="Times New Roman"/>
                <w:sz w:val="24"/>
                <w:szCs w:val="28"/>
              </w:rPr>
              <w:t>蓄电池智能充电策略研究</w:t>
            </w:r>
            <w:r w:rsidRPr="00A02F8A">
              <w:rPr>
                <w:rFonts w:ascii="仿宋" w:eastAsia="仿宋" w:hAnsi="仿宋" w:cs="Times New Roman"/>
                <w:sz w:val="24"/>
                <w:szCs w:val="28"/>
              </w:rPr>
              <w:t>；</w:t>
            </w:r>
          </w:p>
          <w:p w:rsidR="00FD6156" w:rsidRPr="00A02F8A" w:rsidRDefault="001D3BB1" w:rsidP="001D3BB1">
            <w:pPr>
              <w:spacing w:line="360" w:lineRule="exact"/>
              <w:ind w:firstLineChars="200" w:firstLine="443"/>
              <w:rPr>
                <w:rFonts w:ascii="仿宋" w:eastAsia="仿宋" w:hAnsi="仿宋" w:cs="Times New Roman"/>
                <w:sz w:val="24"/>
                <w:szCs w:val="28"/>
              </w:rPr>
            </w:pPr>
            <w:r w:rsidRPr="00A02F8A">
              <w:rPr>
                <w:rFonts w:ascii="仿宋" w:eastAsia="仿宋" w:hAnsi="仿宋" w:cs="Times New Roman"/>
                <w:sz w:val="24"/>
                <w:szCs w:val="28"/>
              </w:rPr>
              <w:t>2）</w:t>
            </w:r>
            <w:r w:rsidR="00FD6156" w:rsidRPr="00A02F8A">
              <w:rPr>
                <w:rFonts w:ascii="仿宋" w:eastAsia="仿宋" w:hAnsi="仿宋" w:cs="Times New Roman"/>
                <w:sz w:val="24"/>
                <w:szCs w:val="28"/>
              </w:rPr>
              <w:t>无人机</w:t>
            </w:r>
            <w:r w:rsidRPr="00A02F8A">
              <w:rPr>
                <w:rFonts w:ascii="仿宋" w:eastAsia="仿宋" w:hAnsi="仿宋" w:cs="Times New Roman"/>
                <w:sz w:val="24"/>
                <w:szCs w:val="28"/>
              </w:rPr>
              <w:t>的</w:t>
            </w:r>
            <w:r w:rsidR="00FD6156" w:rsidRPr="00A02F8A">
              <w:rPr>
                <w:rFonts w:ascii="仿宋" w:eastAsia="仿宋" w:hAnsi="仿宋" w:cs="Times New Roman"/>
                <w:sz w:val="24"/>
                <w:szCs w:val="28"/>
              </w:rPr>
              <w:t xml:space="preserve">数据传输： </w:t>
            </w:r>
          </w:p>
          <w:p w:rsidR="00FD6156" w:rsidRPr="00A02F8A" w:rsidRDefault="001D3BB1" w:rsidP="001D3BB1">
            <w:pPr>
              <w:spacing w:line="360" w:lineRule="exact"/>
              <w:ind w:firstLineChars="200" w:firstLine="443"/>
              <w:rPr>
                <w:rFonts w:ascii="仿宋" w:eastAsia="仿宋" w:hAnsi="仿宋" w:cs="Times New Roman"/>
                <w:sz w:val="24"/>
                <w:szCs w:val="28"/>
              </w:rPr>
            </w:pPr>
            <w:r w:rsidRPr="00A02F8A">
              <w:rPr>
                <w:rFonts w:ascii="仿宋" w:eastAsia="仿宋" w:hAnsi="仿宋" w:cs="Times New Roman"/>
                <w:sz w:val="24"/>
                <w:szCs w:val="28"/>
              </w:rPr>
              <w:t>a)</w:t>
            </w:r>
            <w:r w:rsidR="00FD6156" w:rsidRPr="00A02F8A">
              <w:rPr>
                <w:rFonts w:ascii="仿宋" w:eastAsia="仿宋" w:hAnsi="仿宋" w:cs="Times New Roman"/>
                <w:sz w:val="24"/>
                <w:szCs w:val="28"/>
              </w:rPr>
              <w:t>研究红外数据传输系统</w:t>
            </w:r>
            <w:r w:rsidRPr="00A02F8A">
              <w:rPr>
                <w:rFonts w:ascii="仿宋" w:eastAsia="仿宋" w:hAnsi="仿宋" w:cs="Times New Roman"/>
                <w:sz w:val="24"/>
                <w:szCs w:val="28"/>
              </w:rPr>
              <w:t>以及</w:t>
            </w:r>
            <w:r w:rsidR="00FD6156" w:rsidRPr="00A02F8A">
              <w:rPr>
                <w:rFonts w:ascii="仿宋" w:eastAsia="仿宋" w:hAnsi="仿宋" w:cs="Times New Roman"/>
                <w:sz w:val="24"/>
                <w:szCs w:val="28"/>
              </w:rPr>
              <w:t>红外发射接收及调制电路</w:t>
            </w:r>
            <w:r w:rsidRPr="00A02F8A">
              <w:rPr>
                <w:rFonts w:ascii="仿宋" w:eastAsia="仿宋" w:hAnsi="仿宋" w:cs="Times New Roman"/>
                <w:sz w:val="24"/>
                <w:szCs w:val="28"/>
              </w:rPr>
              <w:t>；</w:t>
            </w:r>
          </w:p>
          <w:p w:rsidR="00FD6156" w:rsidRPr="00A02F8A" w:rsidRDefault="001D3BB1" w:rsidP="001D3BB1">
            <w:pPr>
              <w:spacing w:line="360" w:lineRule="exact"/>
              <w:ind w:firstLineChars="200" w:firstLine="443"/>
              <w:rPr>
                <w:rFonts w:ascii="仿宋" w:eastAsia="仿宋" w:hAnsi="仿宋" w:cs="Times New Roman"/>
                <w:sz w:val="24"/>
                <w:szCs w:val="28"/>
              </w:rPr>
            </w:pPr>
            <w:r w:rsidRPr="00A02F8A">
              <w:rPr>
                <w:rFonts w:ascii="仿宋" w:eastAsia="仿宋" w:hAnsi="仿宋" w:cs="Times New Roman"/>
                <w:sz w:val="24"/>
                <w:szCs w:val="28"/>
              </w:rPr>
              <w:t>b)</w:t>
            </w:r>
            <w:r w:rsidR="00FD6156" w:rsidRPr="00A02F8A">
              <w:rPr>
                <w:rFonts w:ascii="仿宋" w:eastAsia="仿宋" w:hAnsi="仿宋" w:cs="Times New Roman"/>
                <w:sz w:val="24"/>
                <w:szCs w:val="28"/>
              </w:rPr>
              <w:t>红外通信</w:t>
            </w:r>
            <w:r w:rsidRPr="00A02F8A">
              <w:rPr>
                <w:rFonts w:ascii="仿宋" w:eastAsia="仿宋" w:hAnsi="仿宋" w:cs="Times New Roman"/>
                <w:sz w:val="24"/>
                <w:szCs w:val="28"/>
              </w:rPr>
              <w:t>的软件抗干扰算法；</w:t>
            </w:r>
          </w:p>
          <w:p w:rsidR="00AE2ECC" w:rsidRPr="00A02F8A" w:rsidRDefault="001D3BB1" w:rsidP="001D3BB1">
            <w:pPr>
              <w:pStyle w:val="a8"/>
              <w:spacing w:line="360" w:lineRule="exact"/>
              <w:ind w:left="420" w:firstLineChars="0" w:firstLine="0"/>
              <w:rPr>
                <w:rFonts w:ascii="仿宋" w:eastAsia="仿宋" w:hAnsi="仿宋"/>
                <w:sz w:val="24"/>
                <w:szCs w:val="28"/>
              </w:rPr>
            </w:pPr>
            <w:r w:rsidRPr="00A02F8A">
              <w:rPr>
                <w:rFonts w:ascii="仿宋" w:eastAsia="仿宋" w:hAnsi="仿宋"/>
                <w:sz w:val="24"/>
                <w:szCs w:val="28"/>
              </w:rPr>
              <w:t>3）</w:t>
            </w:r>
            <w:r w:rsidR="00FD6156" w:rsidRPr="00A02F8A">
              <w:rPr>
                <w:rFonts w:ascii="仿宋" w:eastAsia="仿宋" w:hAnsi="仿宋"/>
                <w:sz w:val="24"/>
                <w:szCs w:val="28"/>
              </w:rPr>
              <w:t>无人机</w:t>
            </w:r>
            <w:r w:rsidRPr="00A02F8A">
              <w:rPr>
                <w:rFonts w:ascii="仿宋" w:eastAsia="仿宋" w:hAnsi="仿宋"/>
                <w:sz w:val="24"/>
                <w:szCs w:val="28"/>
              </w:rPr>
              <w:t>的</w:t>
            </w:r>
            <w:r w:rsidR="00FD6156" w:rsidRPr="00A02F8A">
              <w:rPr>
                <w:rFonts w:ascii="仿宋" w:eastAsia="仿宋" w:hAnsi="仿宋"/>
                <w:sz w:val="24"/>
                <w:szCs w:val="28"/>
              </w:rPr>
              <w:t>遥感控制：</w:t>
            </w:r>
            <w:r w:rsidR="0034529F" w:rsidRPr="00A02F8A">
              <w:rPr>
                <w:rFonts w:ascii="仿宋" w:eastAsia="仿宋" w:hAnsi="仿宋"/>
                <w:sz w:val="24"/>
              </w:rPr>
              <w:t>解决远距离的无线通信，</w:t>
            </w:r>
            <w:r w:rsidR="00FD6156" w:rsidRPr="00A02F8A">
              <w:rPr>
                <w:rFonts w:ascii="仿宋" w:eastAsia="仿宋" w:hAnsi="仿宋"/>
                <w:sz w:val="24"/>
                <w:szCs w:val="28"/>
              </w:rPr>
              <w:t>依据实时的遥感器控制参数，控制遥感设备的姿态和曝光间隔</w:t>
            </w:r>
            <w:r w:rsidRPr="00A02F8A">
              <w:rPr>
                <w:rFonts w:ascii="仿宋" w:eastAsia="仿宋" w:hAnsi="仿宋"/>
                <w:sz w:val="24"/>
                <w:szCs w:val="28"/>
              </w:rPr>
              <w:t>；</w:t>
            </w:r>
          </w:p>
          <w:p w:rsidR="00FA0F33" w:rsidRPr="00D474CF" w:rsidRDefault="00FA0F33" w:rsidP="0021546A">
            <w:pPr>
              <w:snapToGrid w:val="0"/>
              <w:spacing w:line="360" w:lineRule="exact"/>
              <w:rPr>
                <w:rFonts w:ascii="仿宋" w:eastAsia="仿宋" w:hAnsi="仿宋"/>
                <w:b/>
                <w:sz w:val="24"/>
              </w:rPr>
            </w:pPr>
            <w:r w:rsidRPr="00D474CF">
              <w:rPr>
                <w:rFonts w:ascii="仿宋" w:eastAsia="仿宋" w:hAnsi="仿宋" w:hint="eastAsia"/>
                <w:b/>
                <w:sz w:val="24"/>
              </w:rPr>
              <w:t>要解决的主要问题：</w:t>
            </w:r>
          </w:p>
          <w:p w:rsidR="00FA0F33" w:rsidRPr="006711C1" w:rsidRDefault="001D3BB1" w:rsidP="006711C1">
            <w:pPr>
              <w:snapToGrid w:val="0"/>
              <w:spacing w:line="360" w:lineRule="exact"/>
              <w:ind w:firstLineChars="200" w:firstLine="443"/>
              <w:rPr>
                <w:rFonts w:ascii="仿宋" w:eastAsia="仿宋" w:hAnsi="仿宋"/>
                <w:sz w:val="24"/>
              </w:rPr>
            </w:pPr>
            <w:r w:rsidRPr="006711C1">
              <w:rPr>
                <w:rFonts w:ascii="仿宋" w:eastAsia="仿宋" w:hAnsi="仿宋" w:hint="eastAsia"/>
                <w:sz w:val="24"/>
              </w:rPr>
              <w:t>1）</w:t>
            </w:r>
            <w:r w:rsidR="00FA0F33" w:rsidRPr="006711C1">
              <w:rPr>
                <w:rFonts w:ascii="仿宋" w:eastAsia="仿宋" w:hAnsi="仿宋" w:hint="eastAsia"/>
                <w:sz w:val="24"/>
              </w:rPr>
              <w:t>无人机上生命探测仪的供电问题；</w:t>
            </w:r>
          </w:p>
          <w:p w:rsidR="00FA0F33" w:rsidRPr="006711C1" w:rsidRDefault="001D3BB1" w:rsidP="006711C1">
            <w:pPr>
              <w:snapToGrid w:val="0"/>
              <w:spacing w:line="360" w:lineRule="exact"/>
              <w:ind w:firstLineChars="200" w:firstLine="443"/>
              <w:rPr>
                <w:rFonts w:ascii="仿宋" w:eastAsia="仿宋" w:hAnsi="仿宋"/>
                <w:sz w:val="24"/>
              </w:rPr>
            </w:pPr>
            <w:r w:rsidRPr="006711C1">
              <w:rPr>
                <w:rFonts w:ascii="仿宋" w:eastAsia="仿宋" w:hAnsi="仿宋" w:hint="eastAsia"/>
                <w:sz w:val="24"/>
              </w:rPr>
              <w:t>2）</w:t>
            </w:r>
            <w:r w:rsidR="0021546A" w:rsidRPr="006711C1">
              <w:rPr>
                <w:rFonts w:ascii="仿宋" w:eastAsia="仿宋" w:hAnsi="仿宋" w:hint="eastAsia"/>
                <w:sz w:val="24"/>
              </w:rPr>
              <w:t>精简设备的重量，使无人机能够</w:t>
            </w:r>
            <w:r w:rsidR="00FA0F33" w:rsidRPr="006711C1">
              <w:rPr>
                <w:rFonts w:ascii="仿宋" w:eastAsia="仿宋" w:hAnsi="仿宋" w:hint="eastAsia"/>
                <w:sz w:val="24"/>
              </w:rPr>
              <w:t>更长时间的续航；</w:t>
            </w:r>
          </w:p>
          <w:p w:rsidR="00FA0F33" w:rsidRPr="001D3BB1" w:rsidRDefault="001D3BB1" w:rsidP="006711C1">
            <w:pPr>
              <w:snapToGrid w:val="0"/>
              <w:spacing w:line="360" w:lineRule="exact"/>
              <w:ind w:firstLineChars="200" w:firstLine="443"/>
              <w:rPr>
                <w:rFonts w:ascii="仿宋" w:eastAsia="仿宋" w:hAnsi="仿宋"/>
                <w:sz w:val="24"/>
              </w:rPr>
            </w:pPr>
            <w:r w:rsidRPr="001D3BB1">
              <w:rPr>
                <w:rFonts w:ascii="仿宋" w:eastAsia="仿宋" w:hAnsi="仿宋" w:hint="eastAsia"/>
                <w:sz w:val="24"/>
              </w:rPr>
              <w:t>3）</w:t>
            </w:r>
            <w:r w:rsidR="00FA0F33" w:rsidRPr="001D3BB1">
              <w:rPr>
                <w:rFonts w:ascii="仿宋" w:eastAsia="仿宋" w:hAnsi="仿宋" w:hint="eastAsia"/>
                <w:sz w:val="24"/>
              </w:rPr>
              <w:t>在复杂的环境下，不能保证信号的</w:t>
            </w:r>
            <w:r>
              <w:rPr>
                <w:rFonts w:ascii="仿宋" w:eastAsia="仿宋" w:hAnsi="仿宋" w:hint="eastAsia"/>
                <w:sz w:val="24"/>
              </w:rPr>
              <w:t>可靠</w:t>
            </w:r>
            <w:r w:rsidR="00FA0F33" w:rsidRPr="001D3BB1">
              <w:rPr>
                <w:rFonts w:ascii="仿宋" w:eastAsia="仿宋" w:hAnsi="仿宋" w:hint="eastAsia"/>
                <w:sz w:val="24"/>
              </w:rPr>
              <w:t>传输，因此如何抗干扰也成为一个重要的问题；</w:t>
            </w:r>
          </w:p>
          <w:p w:rsidR="00FA0F33" w:rsidRPr="00FC116E" w:rsidRDefault="001D3BB1" w:rsidP="00FC116E">
            <w:pPr>
              <w:snapToGrid w:val="0"/>
              <w:spacing w:line="360" w:lineRule="exact"/>
              <w:ind w:firstLineChars="200" w:firstLine="443"/>
              <w:rPr>
                <w:rFonts w:ascii="仿宋" w:eastAsia="仿宋" w:hAnsi="仿宋"/>
                <w:sz w:val="24"/>
              </w:rPr>
            </w:pPr>
            <w:r w:rsidRPr="00FC116E">
              <w:rPr>
                <w:rFonts w:ascii="仿宋" w:eastAsia="仿宋" w:hAnsi="仿宋" w:hint="eastAsia"/>
                <w:sz w:val="24"/>
              </w:rPr>
              <w:t>4）</w:t>
            </w:r>
            <w:r w:rsidR="0034529F" w:rsidRPr="00FC116E">
              <w:rPr>
                <w:rFonts w:ascii="仿宋" w:eastAsia="仿宋" w:hAnsi="仿宋" w:hint="eastAsia"/>
                <w:sz w:val="24"/>
              </w:rPr>
              <w:t>接收端能否准确完成</w:t>
            </w:r>
            <w:r w:rsidR="00FA0F33" w:rsidRPr="00FC116E">
              <w:rPr>
                <w:rFonts w:ascii="仿宋" w:eastAsia="仿宋" w:hAnsi="仿宋" w:hint="eastAsia"/>
                <w:sz w:val="24"/>
              </w:rPr>
              <w:t>操控指令</w:t>
            </w:r>
            <w:r w:rsidR="0034529F" w:rsidRPr="00FC116E">
              <w:rPr>
                <w:rFonts w:ascii="仿宋" w:eastAsia="仿宋" w:hAnsi="仿宋" w:hint="eastAsia"/>
                <w:sz w:val="24"/>
              </w:rPr>
              <w:t>的接收和解码工作</w:t>
            </w:r>
            <w:r w:rsidR="00FA0F33" w:rsidRPr="00FC116E">
              <w:rPr>
                <w:rFonts w:ascii="仿宋" w:eastAsia="仿宋" w:hAnsi="仿宋" w:hint="eastAsia"/>
                <w:sz w:val="24"/>
              </w:rPr>
              <w:t>；</w:t>
            </w:r>
          </w:p>
          <w:p w:rsidR="00FA0F33" w:rsidRPr="0034529F" w:rsidRDefault="0034529F" w:rsidP="00FC116E">
            <w:pPr>
              <w:snapToGrid w:val="0"/>
              <w:spacing w:line="360" w:lineRule="exact"/>
              <w:ind w:firstLineChars="200" w:firstLine="443"/>
              <w:rPr>
                <w:rFonts w:ascii="仿宋" w:eastAsia="仿宋" w:hAnsi="仿宋"/>
                <w:sz w:val="24"/>
              </w:rPr>
            </w:pPr>
            <w:r>
              <w:rPr>
                <w:rFonts w:ascii="仿宋" w:eastAsia="仿宋" w:hAnsi="仿宋" w:hint="eastAsia"/>
                <w:sz w:val="24"/>
              </w:rPr>
              <w:t>5</w:t>
            </w:r>
            <w:r w:rsidRPr="001D3BB1">
              <w:rPr>
                <w:rFonts w:ascii="仿宋" w:eastAsia="仿宋" w:hAnsi="仿宋" w:hint="eastAsia"/>
                <w:sz w:val="24"/>
              </w:rPr>
              <w:t>）</w:t>
            </w:r>
            <w:r>
              <w:rPr>
                <w:rFonts w:ascii="仿宋" w:eastAsia="仿宋" w:hAnsi="仿宋" w:hint="eastAsia"/>
                <w:sz w:val="24"/>
              </w:rPr>
              <w:t>如何解决远距离的无线通信</w:t>
            </w:r>
            <w:r w:rsidR="00FA0F33" w:rsidRPr="0034529F">
              <w:rPr>
                <w:rFonts w:ascii="仿宋" w:eastAsia="仿宋" w:hAnsi="仿宋" w:hint="eastAsia"/>
                <w:sz w:val="24"/>
              </w:rPr>
              <w:t>；</w:t>
            </w:r>
          </w:p>
          <w:p w:rsidR="00746EE8" w:rsidRPr="00A02F8A" w:rsidRDefault="0034529F" w:rsidP="00A02F8A">
            <w:pPr>
              <w:snapToGrid w:val="0"/>
              <w:spacing w:line="360" w:lineRule="exact"/>
              <w:ind w:firstLineChars="200" w:firstLine="443"/>
              <w:rPr>
                <w:rFonts w:ascii="仿宋" w:eastAsia="仿宋" w:hAnsi="仿宋" w:cs="Times New Roman"/>
                <w:sz w:val="24"/>
                <w:szCs w:val="28"/>
              </w:rPr>
            </w:pPr>
            <w:r>
              <w:rPr>
                <w:rFonts w:ascii="仿宋" w:eastAsia="仿宋" w:hAnsi="仿宋" w:hint="eastAsia"/>
                <w:sz w:val="24"/>
              </w:rPr>
              <w:t>6</w:t>
            </w:r>
            <w:r w:rsidR="0021546A">
              <w:rPr>
                <w:rFonts w:ascii="仿宋" w:eastAsia="仿宋" w:hAnsi="仿宋" w:hint="eastAsia"/>
                <w:sz w:val="24"/>
              </w:rPr>
              <w:t>）</w:t>
            </w:r>
            <w:r>
              <w:rPr>
                <w:rFonts w:ascii="仿宋" w:eastAsia="仿宋" w:hAnsi="仿宋" w:hint="eastAsia"/>
                <w:sz w:val="24"/>
              </w:rPr>
              <w:t>如何实现</w:t>
            </w:r>
            <w:r w:rsidR="007561FA">
              <w:rPr>
                <w:rFonts w:ascii="仿宋" w:eastAsia="仿宋" w:hAnsi="仿宋" w:hint="eastAsia"/>
                <w:sz w:val="24"/>
              </w:rPr>
              <w:t>生命的探测以及</w:t>
            </w:r>
            <w:r w:rsidR="00FA0F33" w:rsidRPr="00D474CF">
              <w:rPr>
                <w:rFonts w:ascii="仿宋" w:eastAsia="仿宋" w:hAnsi="仿宋" w:hint="eastAsia"/>
                <w:sz w:val="24"/>
              </w:rPr>
              <w:t>图像信息的采集与传输。</w:t>
            </w:r>
          </w:p>
        </w:tc>
      </w:tr>
      <w:tr w:rsidR="00746EE8" w:rsidTr="001B5098">
        <w:trPr>
          <w:trHeight w:val="13165"/>
        </w:trPr>
        <w:tc>
          <w:tcPr>
            <w:tcW w:w="8663" w:type="dxa"/>
            <w:gridSpan w:val="7"/>
            <w:tcBorders>
              <w:top w:val="single" w:sz="4" w:space="0" w:color="auto"/>
              <w:left w:val="single" w:sz="4" w:space="0" w:color="auto"/>
              <w:bottom w:val="single" w:sz="4" w:space="0" w:color="auto"/>
              <w:right w:val="single" w:sz="4" w:space="0" w:color="auto"/>
            </w:tcBorders>
          </w:tcPr>
          <w:p w:rsidR="00746EE8" w:rsidRDefault="00AC1CA0">
            <w:pPr>
              <w:snapToGrid w:val="0"/>
              <w:rPr>
                <w:rFonts w:ascii="宋体" w:hAnsi="宋体"/>
                <w:sz w:val="24"/>
                <w:szCs w:val="24"/>
              </w:rPr>
            </w:pPr>
            <w:r>
              <w:rPr>
                <w:rFonts w:ascii="宋体" w:hAnsi="宋体" w:hint="eastAsia"/>
                <w:sz w:val="24"/>
                <w:szCs w:val="24"/>
              </w:rPr>
              <w:lastRenderedPageBreak/>
              <w:t>国内外研究现状和发展动态</w:t>
            </w:r>
          </w:p>
          <w:p w:rsidR="0021546A" w:rsidRPr="00A02F8A" w:rsidRDefault="00FA0F33" w:rsidP="0034529F">
            <w:pPr>
              <w:pStyle w:val="HTML"/>
              <w:shd w:val="clear" w:color="auto" w:fill="FFFFFF" w:themeFill="background1"/>
              <w:spacing w:line="360" w:lineRule="exact"/>
              <w:ind w:firstLineChars="200" w:firstLine="443"/>
              <w:rPr>
                <w:rFonts w:ascii="仿宋" w:eastAsia="仿宋" w:hAnsi="仿宋" w:cs="Times New Roman"/>
                <w:kern w:val="2"/>
                <w:szCs w:val="28"/>
              </w:rPr>
            </w:pPr>
            <w:r w:rsidRPr="00A02F8A">
              <w:rPr>
                <w:rFonts w:ascii="仿宋" w:eastAsia="仿宋" w:hAnsi="仿宋" w:cs="Times New Roman"/>
                <w:kern w:val="2"/>
                <w:szCs w:val="28"/>
              </w:rPr>
              <w:t>无人机</w:t>
            </w:r>
            <w:r w:rsidR="0034529F" w:rsidRPr="00A02F8A">
              <w:rPr>
                <w:rFonts w:ascii="仿宋" w:eastAsia="仿宋" w:hAnsi="仿宋" w:cs="Times New Roman" w:hint="eastAsia"/>
                <w:kern w:val="2"/>
                <w:szCs w:val="28"/>
              </w:rPr>
              <w:t>由于具有</w:t>
            </w:r>
            <w:r w:rsidR="0034529F" w:rsidRPr="00A02F8A">
              <w:rPr>
                <w:rFonts w:ascii="仿宋" w:eastAsia="仿宋" w:hAnsi="仿宋" w:cs="Times New Roman"/>
                <w:kern w:val="2"/>
                <w:szCs w:val="28"/>
              </w:rPr>
              <w:t>生存能力强</w:t>
            </w:r>
            <w:r w:rsidR="0034529F" w:rsidRPr="00A02F8A">
              <w:rPr>
                <w:rFonts w:ascii="仿宋" w:eastAsia="仿宋" w:hAnsi="仿宋" w:cs="Times New Roman" w:hint="eastAsia"/>
                <w:kern w:val="2"/>
                <w:szCs w:val="28"/>
              </w:rPr>
              <w:t>、</w:t>
            </w:r>
            <w:r w:rsidR="00E13FB4" w:rsidRPr="00A02F8A">
              <w:rPr>
                <w:rFonts w:ascii="仿宋" w:eastAsia="仿宋" w:hAnsi="仿宋" w:cs="Times New Roman"/>
                <w:kern w:val="2"/>
                <w:szCs w:val="28"/>
              </w:rPr>
              <w:t>无人员伤亡风险</w:t>
            </w:r>
            <w:r w:rsidR="00E13FB4" w:rsidRPr="00A02F8A">
              <w:rPr>
                <w:rFonts w:ascii="仿宋" w:eastAsia="仿宋" w:hAnsi="仿宋" w:cs="Times New Roman" w:hint="eastAsia"/>
                <w:kern w:val="2"/>
                <w:szCs w:val="28"/>
              </w:rPr>
              <w:t>、</w:t>
            </w:r>
            <w:r w:rsidR="0034529F" w:rsidRPr="00A02F8A">
              <w:rPr>
                <w:rFonts w:ascii="仿宋" w:eastAsia="仿宋" w:hAnsi="仿宋" w:cs="Times New Roman"/>
                <w:kern w:val="2"/>
                <w:szCs w:val="28"/>
              </w:rPr>
              <w:t>机动性能好</w:t>
            </w:r>
            <w:r w:rsidR="00E13FB4" w:rsidRPr="00A02F8A">
              <w:rPr>
                <w:rFonts w:ascii="仿宋" w:eastAsia="仿宋" w:hAnsi="仿宋" w:cs="Times New Roman" w:hint="eastAsia"/>
                <w:kern w:val="2"/>
                <w:szCs w:val="28"/>
              </w:rPr>
              <w:t>、</w:t>
            </w:r>
            <w:r w:rsidR="00E13FB4" w:rsidRPr="00A02F8A">
              <w:rPr>
                <w:rFonts w:ascii="仿宋" w:eastAsia="仿宋" w:hAnsi="仿宋" w:cs="Times New Roman"/>
                <w:kern w:val="2"/>
                <w:szCs w:val="28"/>
              </w:rPr>
              <w:t>成本低</w:t>
            </w:r>
            <w:r w:rsidR="00E13FB4" w:rsidRPr="00A02F8A">
              <w:rPr>
                <w:rFonts w:ascii="仿宋" w:eastAsia="仿宋" w:hAnsi="仿宋" w:cs="Times New Roman" w:hint="eastAsia"/>
                <w:kern w:val="2"/>
                <w:szCs w:val="28"/>
              </w:rPr>
              <w:t>、</w:t>
            </w:r>
            <w:r w:rsidR="00E13FB4" w:rsidRPr="00A02F8A">
              <w:rPr>
                <w:rFonts w:ascii="仿宋" w:eastAsia="仿宋" w:hAnsi="仿宋" w:cs="Times New Roman"/>
                <w:kern w:val="2"/>
                <w:szCs w:val="28"/>
              </w:rPr>
              <w:t>效费比好</w:t>
            </w:r>
            <w:r w:rsidR="00E13FB4" w:rsidRPr="00A02F8A">
              <w:rPr>
                <w:rFonts w:ascii="仿宋" w:eastAsia="仿宋" w:hAnsi="仿宋" w:cs="Times New Roman" w:hint="eastAsia"/>
                <w:kern w:val="2"/>
                <w:szCs w:val="28"/>
              </w:rPr>
              <w:t>等优点，在</w:t>
            </w:r>
            <w:r w:rsidR="003C5291" w:rsidRPr="00A02F8A">
              <w:rPr>
                <w:rFonts w:ascii="仿宋" w:eastAsia="仿宋" w:hAnsi="仿宋" w:cs="Times New Roman" w:hint="eastAsia"/>
                <w:kern w:val="2"/>
                <w:szCs w:val="28"/>
              </w:rPr>
              <w:t>军事领域</w:t>
            </w:r>
            <w:r w:rsidR="00E13FB4" w:rsidRPr="00A02F8A">
              <w:rPr>
                <w:rFonts w:ascii="仿宋" w:eastAsia="仿宋" w:hAnsi="仿宋" w:cs="Times New Roman" w:hint="eastAsia"/>
                <w:kern w:val="2"/>
                <w:szCs w:val="28"/>
              </w:rPr>
              <w:t>以及其它非军事领域具有</w:t>
            </w:r>
            <w:r w:rsidRPr="00A02F8A">
              <w:rPr>
                <w:rFonts w:ascii="仿宋" w:eastAsia="仿宋" w:hAnsi="仿宋" w:cs="Times New Roman"/>
                <w:kern w:val="2"/>
                <w:szCs w:val="28"/>
              </w:rPr>
              <w:t>广阔的</w:t>
            </w:r>
            <w:r w:rsidR="003C5291" w:rsidRPr="00A02F8A">
              <w:rPr>
                <w:rFonts w:ascii="仿宋" w:eastAsia="仿宋" w:hAnsi="仿宋" w:cs="Times New Roman" w:hint="eastAsia"/>
                <w:kern w:val="2"/>
                <w:szCs w:val="28"/>
              </w:rPr>
              <w:t>应用</w:t>
            </w:r>
            <w:r w:rsidRPr="00A02F8A">
              <w:rPr>
                <w:rFonts w:ascii="仿宋" w:eastAsia="仿宋" w:hAnsi="仿宋" w:cs="Times New Roman"/>
                <w:kern w:val="2"/>
                <w:szCs w:val="28"/>
              </w:rPr>
              <w:t>前景。</w:t>
            </w:r>
          </w:p>
          <w:p w:rsidR="00095B7F" w:rsidRPr="00A02F8A" w:rsidRDefault="00FA0F33" w:rsidP="0034529F">
            <w:pPr>
              <w:pStyle w:val="HTML"/>
              <w:shd w:val="clear" w:color="auto" w:fill="FFFFFF" w:themeFill="background1"/>
              <w:spacing w:line="360" w:lineRule="exact"/>
              <w:ind w:firstLineChars="200" w:firstLine="443"/>
              <w:rPr>
                <w:rFonts w:ascii="仿宋" w:eastAsia="仿宋" w:hAnsi="仿宋" w:cs="Times New Roman"/>
                <w:kern w:val="2"/>
                <w:szCs w:val="28"/>
              </w:rPr>
            </w:pPr>
            <w:r w:rsidRPr="00A02F8A">
              <w:rPr>
                <w:rFonts w:ascii="仿宋" w:eastAsia="仿宋" w:hAnsi="仿宋" w:cs="Times New Roman"/>
                <w:kern w:val="2"/>
                <w:szCs w:val="28"/>
              </w:rPr>
              <w:t>在军事领域：</w:t>
            </w:r>
            <w:r w:rsidR="003C5291" w:rsidRPr="00A02F8A">
              <w:rPr>
                <w:rFonts w:ascii="仿宋" w:eastAsia="仿宋" w:hAnsi="仿宋" w:cs="Times New Roman"/>
                <w:kern w:val="2"/>
                <w:szCs w:val="28"/>
              </w:rPr>
              <w:t>无人</w:t>
            </w:r>
            <w:r w:rsidR="0021546A" w:rsidRPr="00A02F8A">
              <w:rPr>
                <w:rFonts w:ascii="仿宋" w:eastAsia="仿宋" w:hAnsi="仿宋" w:cs="Times New Roman"/>
                <w:kern w:val="2"/>
                <w:szCs w:val="28"/>
              </w:rPr>
              <w:t>侦察机可用于完成战场侦察和监视、定位校射、毁伤评估、电子战等；</w:t>
            </w:r>
            <w:r w:rsidR="003C5291" w:rsidRPr="00A02F8A">
              <w:rPr>
                <w:rFonts w:ascii="仿宋" w:eastAsia="仿宋" w:hAnsi="仿宋" w:cs="Times New Roman"/>
                <w:kern w:val="2"/>
                <w:szCs w:val="28"/>
              </w:rPr>
              <w:t>无人</w:t>
            </w:r>
            <w:r w:rsidR="0021546A" w:rsidRPr="00A02F8A">
              <w:rPr>
                <w:rFonts w:ascii="仿宋" w:eastAsia="仿宋" w:hAnsi="仿宋" w:cs="Times New Roman"/>
                <w:kern w:val="2"/>
                <w:szCs w:val="28"/>
              </w:rPr>
              <w:t>靶机可作为火炮、导弹的靶标等。</w:t>
            </w:r>
          </w:p>
          <w:p w:rsidR="00FA0F33" w:rsidRPr="00A02F8A" w:rsidRDefault="00FA0F33" w:rsidP="0034529F">
            <w:pPr>
              <w:pStyle w:val="HTML"/>
              <w:shd w:val="clear" w:color="auto" w:fill="FFFFFF" w:themeFill="background1"/>
              <w:spacing w:line="360" w:lineRule="exact"/>
              <w:ind w:firstLineChars="200" w:firstLine="443"/>
              <w:rPr>
                <w:rFonts w:ascii="仿宋" w:eastAsia="仿宋" w:hAnsi="仿宋" w:cs="Times New Roman"/>
                <w:kern w:val="2"/>
                <w:szCs w:val="28"/>
              </w:rPr>
            </w:pPr>
            <w:r w:rsidRPr="00A02F8A">
              <w:rPr>
                <w:rFonts w:ascii="仿宋" w:eastAsia="仿宋" w:hAnsi="仿宋" w:cs="Times New Roman"/>
                <w:kern w:val="2"/>
                <w:szCs w:val="28"/>
              </w:rPr>
              <w:t>在</w:t>
            </w:r>
            <w:r w:rsidR="003C5291" w:rsidRPr="00A02F8A">
              <w:rPr>
                <w:rFonts w:ascii="仿宋" w:eastAsia="仿宋" w:hAnsi="仿宋" w:cs="Times New Roman" w:hint="eastAsia"/>
                <w:kern w:val="2"/>
                <w:szCs w:val="28"/>
              </w:rPr>
              <w:t>非军事领域</w:t>
            </w:r>
            <w:r w:rsidRPr="00A02F8A">
              <w:rPr>
                <w:rFonts w:ascii="仿宋" w:eastAsia="仿宋" w:hAnsi="仿宋" w:cs="Times New Roman"/>
                <w:kern w:val="2"/>
                <w:szCs w:val="28"/>
              </w:rPr>
              <w:t>：</w:t>
            </w:r>
            <w:r w:rsidR="003C5291" w:rsidRPr="00A02F8A">
              <w:rPr>
                <w:rFonts w:ascii="仿宋" w:eastAsia="仿宋" w:hAnsi="仿宋" w:cs="Times New Roman"/>
                <w:kern w:val="2"/>
                <w:szCs w:val="28"/>
              </w:rPr>
              <w:t>无人机</w:t>
            </w:r>
            <w:r w:rsidRPr="00A02F8A">
              <w:rPr>
                <w:rFonts w:ascii="仿宋" w:eastAsia="仿宋" w:hAnsi="仿宋" w:cs="Times New Roman"/>
                <w:kern w:val="2"/>
                <w:szCs w:val="28"/>
              </w:rPr>
              <w:t>可用于地图测绘、地质勘测、灾害监测、气象探测、空中交通管制、边境巡逻监控、通信中继、农药喷洒等。目前，在民用领域，无人机</w:t>
            </w:r>
            <w:r w:rsidR="0021546A" w:rsidRPr="00A02F8A">
              <w:rPr>
                <w:rFonts w:ascii="仿宋" w:eastAsia="仿宋" w:hAnsi="仿宋" w:cs="Times New Roman" w:hint="eastAsia"/>
                <w:kern w:val="2"/>
                <w:szCs w:val="28"/>
              </w:rPr>
              <w:t>主要</w:t>
            </w:r>
            <w:r w:rsidR="0021546A" w:rsidRPr="00A02F8A">
              <w:rPr>
                <w:rFonts w:ascii="仿宋" w:eastAsia="仿宋" w:hAnsi="仿宋" w:cs="Times New Roman"/>
                <w:kern w:val="2"/>
                <w:szCs w:val="28"/>
              </w:rPr>
              <w:t>在</w:t>
            </w:r>
            <w:r w:rsidRPr="00A02F8A">
              <w:rPr>
                <w:rFonts w:ascii="仿宋" w:eastAsia="仿宋" w:hAnsi="仿宋" w:cs="Times New Roman"/>
                <w:kern w:val="2"/>
                <w:szCs w:val="28"/>
              </w:rPr>
              <w:t>航测、航拍、航飞服务</w:t>
            </w:r>
            <w:r w:rsidR="00A8397A" w:rsidRPr="00A02F8A">
              <w:rPr>
                <w:rFonts w:ascii="仿宋" w:eastAsia="仿宋" w:hAnsi="仿宋" w:cs="Times New Roman" w:hint="eastAsia"/>
                <w:kern w:val="2"/>
                <w:szCs w:val="28"/>
              </w:rPr>
              <w:t>等</w:t>
            </w:r>
            <w:r w:rsidRPr="00A02F8A">
              <w:rPr>
                <w:rFonts w:ascii="仿宋" w:eastAsia="仿宋" w:hAnsi="仿宋" w:cs="Times New Roman"/>
                <w:kern w:val="2"/>
                <w:szCs w:val="28"/>
              </w:rPr>
              <w:t>方面</w:t>
            </w:r>
            <w:r w:rsidR="0021546A" w:rsidRPr="00A02F8A">
              <w:rPr>
                <w:rFonts w:ascii="仿宋" w:eastAsia="仿宋" w:hAnsi="仿宋" w:cs="Times New Roman"/>
                <w:kern w:val="2"/>
                <w:szCs w:val="28"/>
              </w:rPr>
              <w:t>运用较为广泛</w:t>
            </w:r>
            <w:r w:rsidR="00A8397A" w:rsidRPr="00A02F8A">
              <w:rPr>
                <w:rFonts w:ascii="仿宋" w:eastAsia="仿宋" w:hAnsi="仿宋" w:cs="Times New Roman" w:hint="eastAsia"/>
                <w:kern w:val="2"/>
                <w:szCs w:val="28"/>
              </w:rPr>
              <w:t>。</w:t>
            </w:r>
            <w:r w:rsidRPr="00A02F8A">
              <w:rPr>
                <w:rFonts w:ascii="仿宋" w:eastAsia="仿宋" w:hAnsi="仿宋" w:cs="Times New Roman"/>
                <w:kern w:val="2"/>
                <w:szCs w:val="28"/>
              </w:rPr>
              <w:t>无人机</w:t>
            </w:r>
            <w:r w:rsidR="00A8397A" w:rsidRPr="00A02F8A">
              <w:rPr>
                <w:rFonts w:ascii="仿宋" w:eastAsia="仿宋" w:hAnsi="仿宋" w:cs="Times New Roman" w:hint="eastAsia"/>
                <w:kern w:val="2"/>
                <w:szCs w:val="28"/>
              </w:rPr>
              <w:t>现阶段</w:t>
            </w:r>
            <w:r w:rsidRPr="00A02F8A">
              <w:rPr>
                <w:rFonts w:ascii="仿宋" w:eastAsia="仿宋" w:hAnsi="仿宋" w:cs="Times New Roman"/>
                <w:kern w:val="2"/>
                <w:szCs w:val="28"/>
              </w:rPr>
              <w:t>正在不断地发展完善</w:t>
            </w:r>
            <w:r w:rsidR="00A8397A" w:rsidRPr="00A02F8A">
              <w:rPr>
                <w:rFonts w:ascii="仿宋" w:eastAsia="仿宋" w:hAnsi="仿宋" w:cs="Times New Roman"/>
                <w:kern w:val="2"/>
                <w:szCs w:val="28"/>
              </w:rPr>
              <w:t>，</w:t>
            </w:r>
            <w:r w:rsidRPr="00A02F8A">
              <w:rPr>
                <w:rFonts w:ascii="仿宋" w:eastAsia="仿宋" w:hAnsi="仿宋" w:cs="Times New Roman"/>
                <w:kern w:val="2"/>
                <w:szCs w:val="28"/>
              </w:rPr>
              <w:t>未来将占有很重要的地位。</w:t>
            </w:r>
          </w:p>
          <w:p w:rsidR="00FA0F33" w:rsidRPr="00A02F8A" w:rsidRDefault="00FA0F33" w:rsidP="00FA0F33">
            <w:pPr>
              <w:snapToGrid w:val="0"/>
              <w:spacing w:line="360" w:lineRule="exact"/>
              <w:rPr>
                <w:rFonts w:ascii="仿宋" w:eastAsia="仿宋" w:hAnsi="仿宋"/>
                <w:b/>
                <w:sz w:val="24"/>
                <w:szCs w:val="24"/>
              </w:rPr>
            </w:pPr>
            <w:r w:rsidRPr="00A02F8A">
              <w:rPr>
                <w:rFonts w:ascii="仿宋" w:eastAsia="仿宋" w:hAnsi="仿宋" w:hint="eastAsia"/>
                <w:b/>
                <w:sz w:val="24"/>
                <w:szCs w:val="24"/>
              </w:rPr>
              <w:t>国</w:t>
            </w:r>
            <w:r w:rsidR="004B5393" w:rsidRPr="00A02F8A">
              <w:rPr>
                <w:rFonts w:ascii="仿宋" w:eastAsia="仿宋" w:hAnsi="仿宋" w:cs="宋体" w:hint="eastAsia"/>
                <w:b/>
                <w:kern w:val="0"/>
                <w:sz w:val="24"/>
                <w:szCs w:val="24"/>
              </w:rPr>
              <w:t>内</w:t>
            </w:r>
            <w:r w:rsidRPr="00A02F8A">
              <w:rPr>
                <w:rFonts w:ascii="仿宋" w:eastAsia="仿宋" w:hAnsi="仿宋" w:hint="eastAsia"/>
                <w:b/>
                <w:sz w:val="24"/>
                <w:szCs w:val="24"/>
              </w:rPr>
              <w:t>外研究</w:t>
            </w:r>
            <w:r w:rsidR="004B5393" w:rsidRPr="00A02F8A">
              <w:rPr>
                <w:rFonts w:ascii="仿宋" w:eastAsia="仿宋" w:hAnsi="仿宋" w:hint="eastAsia"/>
                <w:b/>
                <w:sz w:val="24"/>
                <w:szCs w:val="24"/>
              </w:rPr>
              <w:t>现状和发展</w:t>
            </w:r>
            <w:r w:rsidRPr="00A02F8A">
              <w:rPr>
                <w:rFonts w:ascii="仿宋" w:eastAsia="仿宋" w:hAnsi="仿宋" w:hint="eastAsia"/>
                <w:b/>
                <w:sz w:val="24"/>
                <w:szCs w:val="24"/>
              </w:rPr>
              <w:t>动态：</w:t>
            </w:r>
          </w:p>
          <w:p w:rsidR="0021546A" w:rsidRPr="004B5393" w:rsidRDefault="00A8397A" w:rsidP="004B5393">
            <w:pPr>
              <w:widowControl/>
              <w:spacing w:line="360" w:lineRule="exact"/>
              <w:ind w:firstLineChars="200" w:firstLine="443"/>
              <w:jc w:val="left"/>
              <w:rPr>
                <w:rFonts w:ascii="仿宋" w:eastAsia="仿宋" w:hAnsi="仿宋"/>
                <w:b/>
                <w:sz w:val="24"/>
              </w:rPr>
            </w:pPr>
            <w:r w:rsidRPr="004B5393">
              <w:rPr>
                <w:rFonts w:ascii="仿宋" w:eastAsia="仿宋" w:hAnsi="仿宋" w:cs="宋体" w:hint="eastAsia"/>
                <w:kern w:val="0"/>
                <w:sz w:val="24"/>
              </w:rPr>
              <w:t>世界上研究无人机应用的国家很多</w:t>
            </w:r>
            <w:r w:rsidR="004B5393" w:rsidRPr="004B5393">
              <w:rPr>
                <w:rFonts w:ascii="仿宋" w:eastAsia="仿宋" w:hAnsi="仿宋" w:cs="宋体" w:hint="eastAsia"/>
                <w:kern w:val="0"/>
                <w:sz w:val="24"/>
              </w:rPr>
              <w:t>。</w:t>
            </w:r>
            <w:r w:rsidRPr="004B5393">
              <w:rPr>
                <w:rFonts w:ascii="仿宋" w:eastAsia="仿宋" w:hAnsi="仿宋" w:cs="宋体" w:hint="eastAsia"/>
                <w:kern w:val="0"/>
                <w:sz w:val="24"/>
              </w:rPr>
              <w:t>目前</w:t>
            </w:r>
            <w:r w:rsidR="004B5393" w:rsidRPr="004B5393">
              <w:rPr>
                <w:rFonts w:ascii="仿宋" w:eastAsia="仿宋" w:hAnsi="仿宋" w:cs="宋体" w:hint="eastAsia"/>
                <w:kern w:val="0"/>
                <w:sz w:val="24"/>
              </w:rPr>
              <w:t>，技术上应用比较成熟的国家有德国、</w:t>
            </w:r>
            <w:r w:rsidR="004B5393" w:rsidRPr="0021546A">
              <w:rPr>
                <w:rFonts w:ascii="仿宋" w:eastAsia="仿宋" w:hAnsi="仿宋" w:cs="宋体" w:hint="eastAsia"/>
                <w:kern w:val="0"/>
                <w:sz w:val="24"/>
              </w:rPr>
              <w:t>瑞士</w:t>
            </w:r>
            <w:r w:rsidR="004B5393">
              <w:rPr>
                <w:rFonts w:ascii="仿宋" w:eastAsia="仿宋" w:hAnsi="仿宋" w:cs="宋体" w:hint="eastAsia"/>
                <w:kern w:val="0"/>
                <w:sz w:val="24"/>
              </w:rPr>
              <w:t>、</w:t>
            </w:r>
            <w:r w:rsidR="004B5393" w:rsidRPr="004B5393">
              <w:rPr>
                <w:rFonts w:ascii="仿宋" w:eastAsia="仿宋" w:hAnsi="仿宋" w:cs="宋体" w:hint="eastAsia"/>
                <w:kern w:val="0"/>
                <w:sz w:val="24"/>
              </w:rPr>
              <w:t>美国以及荷兰等。</w:t>
            </w:r>
            <w:r w:rsidR="00FA0F33" w:rsidRPr="00D474CF">
              <w:rPr>
                <w:rFonts w:ascii="仿宋" w:eastAsia="仿宋" w:hAnsi="仿宋" w:cs="宋体"/>
                <w:kern w:val="0"/>
                <w:sz w:val="24"/>
              </w:rPr>
              <w:t>德国</w:t>
            </w:r>
            <w:r w:rsidR="004B5393">
              <w:rPr>
                <w:rFonts w:ascii="仿宋" w:eastAsia="仿宋" w:hAnsi="仿宋" w:cs="宋体" w:hint="eastAsia"/>
                <w:kern w:val="0"/>
                <w:sz w:val="24"/>
              </w:rPr>
              <w:t>的</w:t>
            </w:r>
            <w:r w:rsidR="00FA0F33" w:rsidRPr="00D474CF">
              <w:rPr>
                <w:rFonts w:ascii="仿宋" w:eastAsia="仿宋" w:hAnsi="仿宋" w:cs="宋体"/>
                <w:kern w:val="0"/>
                <w:sz w:val="24"/>
              </w:rPr>
              <w:t>DHL</w:t>
            </w:r>
            <w:r w:rsidR="004B5393">
              <w:rPr>
                <w:rFonts w:ascii="仿宋" w:eastAsia="仿宋" w:hAnsi="仿宋" w:cs="宋体" w:hint="eastAsia"/>
                <w:kern w:val="0"/>
                <w:sz w:val="24"/>
              </w:rPr>
              <w:t>公司</w:t>
            </w:r>
            <w:r w:rsidR="0021546A">
              <w:rPr>
                <w:rFonts w:ascii="仿宋" w:eastAsia="仿宋" w:hAnsi="仿宋" w:cs="宋体"/>
                <w:kern w:val="0"/>
                <w:sz w:val="24"/>
              </w:rPr>
              <w:t>已开始研发无人机快递技术，去年该公司</w:t>
            </w:r>
            <w:r w:rsidR="00FA0F33" w:rsidRPr="00D474CF">
              <w:rPr>
                <w:rFonts w:ascii="仿宋" w:eastAsia="仿宋" w:hAnsi="仿宋" w:cs="宋体"/>
                <w:kern w:val="0"/>
                <w:sz w:val="24"/>
              </w:rPr>
              <w:t>利用无人机向德国的一座小岛输送药品，这也是欧洲大陆历史上第一次获得官方授权的无人机快递飞行</w:t>
            </w:r>
            <w:r w:rsidR="004B5393">
              <w:rPr>
                <w:rFonts w:ascii="仿宋" w:eastAsia="仿宋" w:hAnsi="仿宋" w:cs="宋体" w:hint="eastAsia"/>
                <w:kern w:val="0"/>
                <w:sz w:val="24"/>
              </w:rPr>
              <w:t>。</w:t>
            </w:r>
            <w:r w:rsidR="00FA0F33">
              <w:rPr>
                <w:rFonts w:ascii="仿宋" w:eastAsia="仿宋" w:hAnsi="仿宋" w:cs="宋体" w:hint="eastAsia"/>
                <w:kern w:val="0"/>
                <w:sz w:val="24"/>
              </w:rPr>
              <w:t>荷兰</w:t>
            </w:r>
            <w:r w:rsidR="004B5393">
              <w:rPr>
                <w:rFonts w:ascii="仿宋" w:eastAsia="仿宋" w:hAnsi="仿宋" w:cs="宋体" w:hint="eastAsia"/>
                <w:kern w:val="0"/>
                <w:sz w:val="24"/>
              </w:rPr>
              <w:t>的</w:t>
            </w:r>
            <w:r w:rsidR="00FA0F33">
              <w:rPr>
                <w:rFonts w:ascii="仿宋" w:eastAsia="仿宋" w:hAnsi="仿宋" w:cs="宋体" w:hint="eastAsia"/>
                <w:kern w:val="0"/>
                <w:sz w:val="24"/>
              </w:rPr>
              <w:t>壳牌公司</w:t>
            </w:r>
            <w:r w:rsidR="0021546A">
              <w:rPr>
                <w:rFonts w:ascii="仿宋" w:eastAsia="仿宋" w:hAnsi="仿宋" w:cs="宋体" w:hint="eastAsia"/>
                <w:kern w:val="0"/>
                <w:sz w:val="24"/>
              </w:rPr>
              <w:t>已</w:t>
            </w:r>
            <w:r w:rsidR="00FA0F33" w:rsidRPr="00D474CF">
              <w:rPr>
                <w:rFonts w:ascii="仿宋" w:eastAsia="仿宋" w:hAnsi="仿宋" w:cs="宋体" w:hint="eastAsia"/>
                <w:kern w:val="0"/>
                <w:sz w:val="24"/>
              </w:rPr>
              <w:t>将无人机应用于欧洲最大的一些能源项目，未来也会把无人机用于检查石油和天然气设施</w:t>
            </w:r>
            <w:r w:rsidR="004B5393">
              <w:rPr>
                <w:rFonts w:ascii="仿宋" w:eastAsia="仿宋" w:hAnsi="仿宋" w:cs="宋体" w:hint="eastAsia"/>
                <w:kern w:val="0"/>
                <w:sz w:val="24"/>
              </w:rPr>
              <w:t>的安全。</w:t>
            </w:r>
            <w:r w:rsidR="00FA0F33">
              <w:rPr>
                <w:rFonts w:ascii="仿宋" w:eastAsia="仿宋" w:hAnsi="仿宋" w:cs="宋体" w:hint="eastAsia"/>
                <w:kern w:val="0"/>
                <w:sz w:val="24"/>
              </w:rPr>
              <w:t>美国</w:t>
            </w:r>
            <w:r w:rsidR="004B5393">
              <w:rPr>
                <w:rFonts w:ascii="仿宋" w:eastAsia="仿宋" w:hAnsi="仿宋" w:cs="宋体" w:hint="eastAsia"/>
                <w:kern w:val="0"/>
                <w:sz w:val="24"/>
              </w:rPr>
              <w:t>的</w:t>
            </w:r>
            <w:r w:rsidR="00FA0F33" w:rsidRPr="00D474CF">
              <w:rPr>
                <w:rFonts w:ascii="仿宋" w:eastAsia="仿宋" w:hAnsi="仿宋" w:cs="宋体" w:hint="eastAsia"/>
                <w:kern w:val="0"/>
                <w:sz w:val="24"/>
              </w:rPr>
              <w:t>加泰罗尼亚理工大学的研究者们正在开发一款无人机，在这些无人机上加入热成像技</w:t>
            </w:r>
            <w:r w:rsidR="0021546A">
              <w:rPr>
                <w:rFonts w:ascii="仿宋" w:eastAsia="仿宋" w:hAnsi="仿宋" w:cs="宋体" w:hint="eastAsia"/>
                <w:kern w:val="0"/>
                <w:sz w:val="24"/>
              </w:rPr>
              <w:t>术，计划将其用于非洲国家公园的日常巡查工作，以抓捕</w:t>
            </w:r>
            <w:r w:rsidR="00095B7F">
              <w:rPr>
                <w:rFonts w:ascii="仿宋" w:eastAsia="仿宋" w:hAnsi="仿宋" w:cs="宋体" w:hint="eastAsia"/>
                <w:kern w:val="0"/>
                <w:sz w:val="24"/>
              </w:rPr>
              <w:t>盗猎者</w:t>
            </w:r>
            <w:r w:rsidR="004B5393">
              <w:rPr>
                <w:rFonts w:ascii="仿宋" w:eastAsia="仿宋" w:hAnsi="仿宋" w:cs="宋体" w:hint="eastAsia"/>
                <w:kern w:val="0"/>
                <w:sz w:val="24"/>
              </w:rPr>
              <w:t>。</w:t>
            </w:r>
            <w:r w:rsidR="0021546A" w:rsidRPr="0021546A">
              <w:rPr>
                <w:rFonts w:ascii="仿宋" w:eastAsia="仿宋" w:hAnsi="仿宋" w:cs="宋体" w:hint="eastAsia"/>
                <w:kern w:val="0"/>
                <w:sz w:val="24"/>
              </w:rPr>
              <w:t>瑞士</w:t>
            </w:r>
            <w:r w:rsidR="004B5393">
              <w:rPr>
                <w:rFonts w:ascii="仿宋" w:eastAsia="仿宋" w:hAnsi="仿宋" w:cs="宋体" w:hint="eastAsia"/>
                <w:kern w:val="0"/>
                <w:sz w:val="24"/>
              </w:rPr>
              <w:t>的</w:t>
            </w:r>
            <w:r w:rsidR="0021546A" w:rsidRPr="0021546A">
              <w:rPr>
                <w:rFonts w:ascii="仿宋" w:eastAsia="仿宋" w:hAnsi="仿宋" w:cs="宋体" w:hint="eastAsia"/>
                <w:kern w:val="0"/>
                <w:sz w:val="24"/>
              </w:rPr>
              <w:t>联邦理工学院</w:t>
            </w:r>
            <w:r w:rsidR="004B5393">
              <w:rPr>
                <w:rFonts w:ascii="仿宋" w:eastAsia="仿宋" w:hAnsi="仿宋" w:cs="宋体" w:hint="eastAsia"/>
                <w:kern w:val="0"/>
                <w:sz w:val="24"/>
              </w:rPr>
              <w:t>的</w:t>
            </w:r>
            <w:r w:rsidR="0021546A" w:rsidRPr="0021546A">
              <w:rPr>
                <w:rFonts w:ascii="仿宋" w:eastAsia="仿宋" w:hAnsi="仿宋" w:cs="宋体" w:hint="eastAsia"/>
                <w:kern w:val="0"/>
                <w:sz w:val="24"/>
              </w:rPr>
              <w:t>一个研究团队开发出一种用于搜救的无人机，它可以通过准确定位手机Wi-Fi</w:t>
            </w:r>
            <w:r w:rsidR="00095B7F">
              <w:rPr>
                <w:rFonts w:ascii="仿宋" w:eastAsia="仿宋" w:hAnsi="仿宋" w:cs="宋体" w:hint="eastAsia"/>
                <w:kern w:val="0"/>
                <w:sz w:val="24"/>
              </w:rPr>
              <w:t>信号，确定失踪或被困者的位置</w:t>
            </w:r>
            <w:r w:rsidR="004B5393">
              <w:rPr>
                <w:rFonts w:ascii="仿宋" w:eastAsia="仿宋" w:hAnsi="仿宋" w:cs="宋体" w:hint="eastAsia"/>
                <w:kern w:val="0"/>
                <w:sz w:val="24"/>
              </w:rPr>
              <w:t>。</w:t>
            </w:r>
          </w:p>
          <w:p w:rsidR="0021546A" w:rsidRPr="0049385C" w:rsidRDefault="004B5393" w:rsidP="0049385C">
            <w:pPr>
              <w:widowControl/>
              <w:spacing w:line="360" w:lineRule="exact"/>
              <w:ind w:firstLineChars="200" w:firstLine="443"/>
              <w:jc w:val="left"/>
              <w:rPr>
                <w:rFonts w:ascii="仿宋" w:eastAsia="仿宋" w:hAnsi="仿宋" w:cs="宋体"/>
                <w:kern w:val="0"/>
                <w:sz w:val="24"/>
              </w:rPr>
            </w:pPr>
            <w:r w:rsidRPr="004B5393">
              <w:rPr>
                <w:rFonts w:ascii="仿宋" w:eastAsia="仿宋" w:hAnsi="仿宋" w:hint="eastAsia"/>
                <w:sz w:val="24"/>
              </w:rPr>
              <w:t>中国从20世纪末就开始无人机的研究工作。</w:t>
            </w:r>
            <w:r>
              <w:rPr>
                <w:rFonts w:ascii="仿宋" w:eastAsia="仿宋" w:hAnsi="仿宋" w:hint="eastAsia"/>
                <w:sz w:val="24"/>
              </w:rPr>
              <w:t>在民用领域，我国无人机的应用也取得了较好的成果。</w:t>
            </w:r>
            <w:r w:rsidR="00FA0F33" w:rsidRPr="00D474CF">
              <w:rPr>
                <w:rFonts w:ascii="仿宋" w:eastAsia="仿宋" w:hAnsi="仿宋" w:hint="eastAsia"/>
                <w:sz w:val="24"/>
              </w:rPr>
              <w:t>淮北供电公司运用无人机加强对各变电站、输电线路和农村供电设施的安全大检查，及时消除设备缺陷，提高设备运行水平，全力保障春耕生产、经济社会发展和居民生活用</w:t>
            </w:r>
            <w:r w:rsidR="00FA0F33" w:rsidRPr="0049385C">
              <w:rPr>
                <w:rFonts w:ascii="仿宋" w:eastAsia="仿宋" w:hAnsi="仿宋" w:cs="宋体" w:hint="eastAsia"/>
                <w:kern w:val="0"/>
                <w:sz w:val="24"/>
              </w:rPr>
              <w:t>电。</w:t>
            </w:r>
            <w:r w:rsidR="0021546A" w:rsidRPr="0049385C">
              <w:rPr>
                <w:rFonts w:ascii="仿宋" w:eastAsia="仿宋" w:hAnsi="仿宋" w:cs="宋体" w:hint="eastAsia"/>
                <w:kern w:val="0"/>
                <w:sz w:val="24"/>
              </w:rPr>
              <w:t>“小鹰3A”号无人机在成都大邑县试飞成功。这是国内首例借助射频技术将无人机技术与人员定位搜救相结合的远距离搜索技术成果。该项成果将投入景区、野外应急人员搜救工作。</w:t>
            </w:r>
          </w:p>
          <w:p w:rsidR="00A02F8A" w:rsidRDefault="0049385C" w:rsidP="00717D5F">
            <w:pPr>
              <w:snapToGrid w:val="0"/>
              <w:spacing w:line="360" w:lineRule="exact"/>
              <w:ind w:firstLineChars="200" w:firstLine="443"/>
              <w:rPr>
                <w:rFonts w:ascii="仿宋" w:eastAsia="仿宋" w:hAnsi="仿宋"/>
                <w:sz w:val="24"/>
              </w:rPr>
            </w:pPr>
            <w:r>
              <w:rPr>
                <w:rFonts w:ascii="仿宋" w:eastAsia="仿宋" w:hAnsi="仿宋" w:hint="eastAsia"/>
                <w:sz w:val="24"/>
              </w:rPr>
              <w:t>虽然，无人机在民有领域的应用取得了一定的成绩。但是，</w:t>
            </w:r>
            <w:r w:rsidR="0021546A" w:rsidRPr="00095B7F">
              <w:rPr>
                <w:rFonts w:ascii="仿宋" w:eastAsia="仿宋" w:hAnsi="仿宋" w:hint="eastAsia"/>
                <w:sz w:val="24"/>
              </w:rPr>
              <w:t>运用</w:t>
            </w:r>
            <w:r w:rsidR="00FA0F33" w:rsidRPr="00095B7F">
              <w:rPr>
                <w:rFonts w:ascii="仿宋" w:eastAsia="仿宋" w:hAnsi="仿宋" w:hint="eastAsia"/>
                <w:sz w:val="24"/>
              </w:rPr>
              <w:t>无人机进行野外的生命救援工作</w:t>
            </w:r>
            <w:r w:rsidR="0021546A" w:rsidRPr="00095B7F">
              <w:rPr>
                <w:rFonts w:ascii="仿宋" w:eastAsia="仿宋" w:hAnsi="仿宋" w:hint="eastAsia"/>
                <w:sz w:val="24"/>
              </w:rPr>
              <w:t>，亦或是远红外设备运用于无人机上进行</w:t>
            </w:r>
            <w:r w:rsidR="00FA0F33" w:rsidRPr="00095B7F">
              <w:rPr>
                <w:rFonts w:ascii="仿宋" w:eastAsia="仿宋" w:hAnsi="仿宋" w:hint="eastAsia"/>
                <w:sz w:val="24"/>
              </w:rPr>
              <w:t>监测，无论是在国内，还是国外都处在一种刚刚起步</w:t>
            </w:r>
            <w:r>
              <w:rPr>
                <w:rFonts w:ascii="仿宋" w:eastAsia="仿宋" w:hAnsi="仿宋" w:hint="eastAsia"/>
                <w:sz w:val="24"/>
              </w:rPr>
              <w:t>研究</w:t>
            </w:r>
            <w:r w:rsidR="00FA0F33" w:rsidRPr="00095B7F">
              <w:rPr>
                <w:rFonts w:ascii="仿宋" w:eastAsia="仿宋" w:hAnsi="仿宋" w:hint="eastAsia"/>
                <w:sz w:val="24"/>
              </w:rPr>
              <w:t>的阶段上</w:t>
            </w:r>
            <w:r>
              <w:rPr>
                <w:rFonts w:ascii="仿宋" w:eastAsia="仿宋" w:hAnsi="仿宋" w:hint="eastAsia"/>
                <w:sz w:val="24"/>
              </w:rPr>
              <w:t>。</w:t>
            </w:r>
            <w:r w:rsidR="00FA0F33" w:rsidRPr="00095B7F">
              <w:rPr>
                <w:rFonts w:ascii="仿宋" w:eastAsia="仿宋" w:hAnsi="仿宋" w:hint="eastAsia"/>
                <w:sz w:val="24"/>
              </w:rPr>
              <w:t>因此，在这样的场合和背景下，</w:t>
            </w:r>
            <w:r>
              <w:rPr>
                <w:rFonts w:ascii="仿宋" w:eastAsia="仿宋" w:hAnsi="仿宋" w:hint="eastAsia"/>
                <w:sz w:val="24"/>
              </w:rPr>
              <w:t>研究一种</w:t>
            </w:r>
            <w:r w:rsidRPr="00D474CF">
              <w:rPr>
                <w:rFonts w:ascii="仿宋" w:eastAsia="仿宋" w:hAnsi="仿宋" w:hint="eastAsia"/>
                <w:sz w:val="24"/>
              </w:rPr>
              <w:t>用于野外生命搜救探测的无人机系统</w:t>
            </w:r>
            <w:r>
              <w:rPr>
                <w:rFonts w:ascii="仿宋" w:eastAsia="仿宋" w:hAnsi="仿宋" w:hint="eastAsia"/>
                <w:sz w:val="24"/>
              </w:rPr>
              <w:t>具有比较重要的意义。</w:t>
            </w:r>
          </w:p>
          <w:p w:rsidR="00717D5F" w:rsidRPr="00A02F8A" w:rsidRDefault="00717D5F" w:rsidP="00717D5F">
            <w:pPr>
              <w:snapToGrid w:val="0"/>
              <w:spacing w:line="360" w:lineRule="exact"/>
              <w:ind w:firstLineChars="200" w:firstLine="443"/>
              <w:rPr>
                <w:rFonts w:ascii="仿宋" w:eastAsia="仿宋" w:hAnsi="仿宋"/>
                <w:sz w:val="24"/>
              </w:rPr>
            </w:pPr>
          </w:p>
        </w:tc>
      </w:tr>
      <w:tr w:rsidR="00746EE8" w:rsidTr="001B5098">
        <w:trPr>
          <w:trHeight w:val="3810"/>
        </w:trPr>
        <w:tc>
          <w:tcPr>
            <w:tcW w:w="8663" w:type="dxa"/>
            <w:gridSpan w:val="7"/>
            <w:tcBorders>
              <w:top w:val="single" w:sz="4" w:space="0" w:color="auto"/>
              <w:left w:val="single" w:sz="4" w:space="0" w:color="auto"/>
              <w:bottom w:val="single" w:sz="4" w:space="0" w:color="auto"/>
              <w:right w:val="single" w:sz="4" w:space="0" w:color="auto"/>
            </w:tcBorders>
          </w:tcPr>
          <w:p w:rsidR="00746EE8" w:rsidRDefault="00AC1CA0">
            <w:pPr>
              <w:snapToGrid w:val="0"/>
              <w:rPr>
                <w:rFonts w:ascii="宋体" w:hAnsi="宋体"/>
                <w:sz w:val="24"/>
                <w:szCs w:val="24"/>
              </w:rPr>
            </w:pPr>
            <w:r>
              <w:rPr>
                <w:rFonts w:ascii="宋体" w:hAnsi="宋体" w:hint="eastAsia"/>
                <w:sz w:val="24"/>
                <w:szCs w:val="24"/>
              </w:rPr>
              <w:lastRenderedPageBreak/>
              <w:t>本项目学生有关的研究积累和已取得的成绩</w:t>
            </w:r>
          </w:p>
          <w:p w:rsidR="00336AC8" w:rsidRPr="00DE351D" w:rsidRDefault="006711C1" w:rsidP="00DE351D">
            <w:pPr>
              <w:snapToGrid w:val="0"/>
              <w:spacing w:line="360" w:lineRule="exact"/>
              <w:ind w:firstLineChars="150" w:firstLine="333"/>
              <w:rPr>
                <w:rFonts w:ascii="仿宋" w:eastAsia="仿宋" w:hAnsi="仿宋"/>
                <w:sz w:val="24"/>
              </w:rPr>
            </w:pPr>
            <w:r>
              <w:rPr>
                <w:rFonts w:ascii="仿宋" w:eastAsia="仿宋" w:hAnsi="仿宋" w:hint="eastAsia"/>
                <w:sz w:val="24"/>
              </w:rPr>
              <w:t>1）</w:t>
            </w:r>
            <w:r w:rsidR="00336AC8" w:rsidRPr="00DE351D">
              <w:rPr>
                <w:rFonts w:ascii="仿宋" w:eastAsia="仿宋" w:hAnsi="仿宋" w:hint="eastAsia"/>
                <w:sz w:val="24"/>
              </w:rPr>
              <w:t>已经通过专业知识的学习，掌握了一些有关传感器方面的知识和一些实践操作的技巧</w:t>
            </w:r>
            <w:r w:rsidR="00DE351D">
              <w:rPr>
                <w:rFonts w:ascii="仿宋" w:eastAsia="仿宋" w:hAnsi="仿宋" w:hint="eastAsia"/>
                <w:sz w:val="24"/>
              </w:rPr>
              <w:t>；而</w:t>
            </w:r>
            <w:r w:rsidR="00336AC8" w:rsidRPr="00DE351D">
              <w:rPr>
                <w:rFonts w:ascii="仿宋" w:eastAsia="仿宋" w:hAnsi="仿宋" w:hint="eastAsia"/>
                <w:sz w:val="24"/>
              </w:rPr>
              <w:t>信号的采集和传输</w:t>
            </w:r>
            <w:r w:rsidR="00DE351D">
              <w:rPr>
                <w:rFonts w:ascii="仿宋" w:eastAsia="仿宋" w:hAnsi="仿宋" w:hint="eastAsia"/>
                <w:sz w:val="24"/>
              </w:rPr>
              <w:t>、</w:t>
            </w:r>
            <w:r w:rsidR="00336AC8" w:rsidRPr="00DE351D">
              <w:rPr>
                <w:rFonts w:ascii="仿宋" w:eastAsia="仿宋" w:hAnsi="仿宋" w:hint="eastAsia"/>
                <w:sz w:val="24"/>
              </w:rPr>
              <w:t>信号的放大和抗干扰都是本专业（电子信息工程，下同）研究的主要领域，相信会在本专业接下来的系统学习和自主学习的双向作用下会形成不错的</w:t>
            </w:r>
            <w:r w:rsidR="00DE351D">
              <w:rPr>
                <w:rFonts w:ascii="仿宋" w:eastAsia="仿宋" w:hAnsi="仿宋" w:hint="eastAsia"/>
                <w:sz w:val="24"/>
              </w:rPr>
              <w:t>知识</w:t>
            </w:r>
            <w:r w:rsidR="00336AC8" w:rsidRPr="00DE351D">
              <w:rPr>
                <w:rFonts w:ascii="仿宋" w:eastAsia="仿宋" w:hAnsi="仿宋" w:hint="eastAsia"/>
                <w:sz w:val="24"/>
              </w:rPr>
              <w:t>积累</w:t>
            </w:r>
            <w:r w:rsidR="00DE351D">
              <w:rPr>
                <w:rFonts w:ascii="仿宋" w:eastAsia="仿宋" w:hAnsi="仿宋" w:hint="eastAsia"/>
                <w:sz w:val="24"/>
              </w:rPr>
              <w:t>；此外，项目负责人</w:t>
            </w:r>
            <w:r w:rsidR="00336AC8" w:rsidRPr="00DE351D">
              <w:rPr>
                <w:rFonts w:ascii="仿宋" w:eastAsia="仿宋" w:hAnsi="仿宋" w:hint="eastAsia"/>
                <w:sz w:val="24"/>
              </w:rPr>
              <w:t>已经在有关的丛书</w:t>
            </w:r>
            <w:r w:rsidR="00DE351D">
              <w:rPr>
                <w:rFonts w:ascii="仿宋" w:eastAsia="仿宋" w:hAnsi="仿宋" w:hint="eastAsia"/>
                <w:sz w:val="24"/>
              </w:rPr>
              <w:t>、</w:t>
            </w:r>
            <w:r w:rsidR="00336AC8" w:rsidRPr="00DE351D">
              <w:rPr>
                <w:rFonts w:ascii="仿宋" w:eastAsia="仿宋" w:hAnsi="仿宋" w:hint="eastAsia"/>
                <w:sz w:val="24"/>
              </w:rPr>
              <w:t>网络资料</w:t>
            </w:r>
            <w:r w:rsidR="00DE351D">
              <w:rPr>
                <w:rFonts w:ascii="仿宋" w:eastAsia="仿宋" w:hAnsi="仿宋" w:hint="eastAsia"/>
                <w:sz w:val="24"/>
              </w:rPr>
              <w:t>、</w:t>
            </w:r>
            <w:r w:rsidR="00336AC8" w:rsidRPr="00DE351D">
              <w:rPr>
                <w:rFonts w:ascii="仿宋" w:eastAsia="仿宋" w:hAnsi="仿宋" w:hint="eastAsia"/>
                <w:sz w:val="24"/>
              </w:rPr>
              <w:t>校内图书馆</w:t>
            </w:r>
            <w:r w:rsidR="00DE351D">
              <w:rPr>
                <w:rFonts w:ascii="仿宋" w:eastAsia="仿宋" w:hAnsi="仿宋" w:hint="eastAsia"/>
                <w:sz w:val="24"/>
              </w:rPr>
              <w:t>以及</w:t>
            </w:r>
            <w:r w:rsidR="00336AC8" w:rsidRPr="00DE351D">
              <w:rPr>
                <w:rFonts w:ascii="仿宋" w:eastAsia="仿宋" w:hAnsi="仿宋" w:hint="eastAsia"/>
                <w:sz w:val="24"/>
              </w:rPr>
              <w:t>其他信息渠道上，获得了一些</w:t>
            </w:r>
            <w:r w:rsidR="00DE351D">
              <w:rPr>
                <w:rFonts w:ascii="仿宋" w:eastAsia="仿宋" w:hAnsi="仿宋" w:hint="eastAsia"/>
                <w:sz w:val="24"/>
              </w:rPr>
              <w:t>相关</w:t>
            </w:r>
            <w:r w:rsidR="00336AC8" w:rsidRPr="00DE351D">
              <w:rPr>
                <w:rFonts w:ascii="仿宋" w:eastAsia="仿宋" w:hAnsi="仿宋" w:hint="eastAsia"/>
                <w:sz w:val="24"/>
              </w:rPr>
              <w:t>资料，</w:t>
            </w:r>
            <w:r w:rsidR="00DE351D">
              <w:rPr>
                <w:rFonts w:ascii="仿宋" w:eastAsia="仿宋" w:hAnsi="仿宋" w:hint="eastAsia"/>
                <w:sz w:val="24"/>
              </w:rPr>
              <w:t>可为</w:t>
            </w:r>
            <w:r w:rsidR="00336AC8" w:rsidRPr="00DE351D">
              <w:rPr>
                <w:rFonts w:ascii="仿宋" w:eastAsia="仿宋" w:hAnsi="仿宋" w:hint="eastAsia"/>
                <w:sz w:val="24"/>
              </w:rPr>
              <w:t>本项目的</w:t>
            </w:r>
            <w:r w:rsidR="00DE351D">
              <w:rPr>
                <w:rFonts w:ascii="仿宋" w:eastAsia="仿宋" w:hAnsi="仿宋" w:hint="eastAsia"/>
                <w:sz w:val="24"/>
              </w:rPr>
              <w:t>设计与实施提供借鉴</w:t>
            </w:r>
            <w:r w:rsidR="00336AC8" w:rsidRPr="00DE351D">
              <w:rPr>
                <w:rFonts w:ascii="仿宋" w:eastAsia="仿宋" w:hAnsi="仿宋" w:hint="eastAsia"/>
                <w:sz w:val="24"/>
              </w:rPr>
              <w:t>；</w:t>
            </w:r>
          </w:p>
          <w:p w:rsidR="007561FA" w:rsidRDefault="006711C1" w:rsidP="007561FA">
            <w:pPr>
              <w:snapToGrid w:val="0"/>
              <w:spacing w:line="360" w:lineRule="exact"/>
              <w:ind w:firstLineChars="150" w:firstLine="333"/>
              <w:rPr>
                <w:rFonts w:ascii="仿宋" w:eastAsia="仿宋" w:hAnsi="仿宋"/>
                <w:sz w:val="24"/>
              </w:rPr>
            </w:pPr>
            <w:r>
              <w:rPr>
                <w:rFonts w:ascii="仿宋" w:eastAsia="仿宋" w:hAnsi="仿宋" w:hint="eastAsia"/>
                <w:sz w:val="24"/>
              </w:rPr>
              <w:t>2）</w:t>
            </w:r>
            <w:r w:rsidR="007561FA">
              <w:rPr>
                <w:rFonts w:ascii="仿宋" w:eastAsia="仿宋" w:hAnsi="仿宋" w:hint="eastAsia"/>
                <w:sz w:val="24"/>
                <w:szCs w:val="24"/>
              </w:rPr>
              <w:t>已经学习</w:t>
            </w:r>
            <w:r w:rsidR="007561FA" w:rsidRPr="00336AC8">
              <w:rPr>
                <w:rFonts w:ascii="仿宋" w:eastAsia="仿宋" w:hAnsi="仿宋" w:hint="eastAsia"/>
                <w:sz w:val="24"/>
                <w:szCs w:val="24"/>
              </w:rPr>
              <w:t>了关于信号的采集</w:t>
            </w:r>
            <w:r w:rsidR="007561FA">
              <w:rPr>
                <w:rFonts w:ascii="仿宋" w:eastAsia="仿宋" w:hAnsi="仿宋" w:hint="eastAsia"/>
                <w:sz w:val="24"/>
                <w:szCs w:val="24"/>
              </w:rPr>
              <w:t>、</w:t>
            </w:r>
            <w:r w:rsidR="007561FA" w:rsidRPr="00336AC8">
              <w:rPr>
                <w:rFonts w:ascii="仿宋" w:eastAsia="仿宋" w:hAnsi="仿宋" w:hint="eastAsia"/>
                <w:sz w:val="24"/>
                <w:szCs w:val="24"/>
              </w:rPr>
              <w:t>传输</w:t>
            </w:r>
            <w:r w:rsidR="007561FA">
              <w:rPr>
                <w:rFonts w:ascii="仿宋" w:eastAsia="仿宋" w:hAnsi="仿宋" w:hint="eastAsia"/>
                <w:sz w:val="24"/>
                <w:szCs w:val="24"/>
              </w:rPr>
              <w:t>以及</w:t>
            </w:r>
            <w:r w:rsidR="007561FA" w:rsidRPr="00336AC8">
              <w:rPr>
                <w:rFonts w:ascii="仿宋" w:eastAsia="仿宋" w:hAnsi="仿宋" w:hint="eastAsia"/>
                <w:sz w:val="24"/>
                <w:szCs w:val="24"/>
              </w:rPr>
              <w:t>抗干扰的方法，相信能给项目带来有效的解决途径和思路</w:t>
            </w:r>
            <w:r w:rsidR="007561FA">
              <w:rPr>
                <w:rFonts w:ascii="仿宋" w:eastAsia="仿宋" w:hAnsi="仿宋" w:hint="eastAsia"/>
                <w:sz w:val="24"/>
                <w:szCs w:val="24"/>
              </w:rPr>
              <w:t>；</w:t>
            </w:r>
          </w:p>
          <w:p w:rsidR="00336AC8" w:rsidRPr="007561FA" w:rsidRDefault="006711C1" w:rsidP="007561FA">
            <w:pPr>
              <w:snapToGrid w:val="0"/>
              <w:spacing w:line="360" w:lineRule="exact"/>
              <w:ind w:firstLineChars="150" w:firstLine="333"/>
              <w:rPr>
                <w:rFonts w:ascii="仿宋" w:eastAsia="仿宋" w:hAnsi="仿宋"/>
                <w:sz w:val="24"/>
                <w:szCs w:val="24"/>
              </w:rPr>
            </w:pPr>
            <w:r>
              <w:rPr>
                <w:rFonts w:ascii="仿宋" w:eastAsia="仿宋" w:hAnsi="仿宋" w:hint="eastAsia"/>
                <w:sz w:val="24"/>
              </w:rPr>
              <w:t>3）</w:t>
            </w:r>
            <w:r w:rsidR="00336AC8" w:rsidRPr="00336AC8">
              <w:rPr>
                <w:rFonts w:ascii="仿宋" w:eastAsia="仿宋" w:hAnsi="仿宋" w:hint="eastAsia"/>
                <w:sz w:val="24"/>
                <w:szCs w:val="24"/>
              </w:rPr>
              <w:t>通过指导老师先期的指导工作，</w:t>
            </w:r>
            <w:r w:rsidR="007561FA">
              <w:rPr>
                <w:rFonts w:ascii="仿宋" w:eastAsia="仿宋" w:hAnsi="仿宋" w:hint="eastAsia"/>
                <w:sz w:val="24"/>
                <w:szCs w:val="24"/>
              </w:rPr>
              <w:t>项目组成员</w:t>
            </w:r>
            <w:r w:rsidR="00336AC8" w:rsidRPr="00336AC8">
              <w:rPr>
                <w:rFonts w:ascii="仿宋" w:eastAsia="仿宋" w:hAnsi="仿宋" w:hint="eastAsia"/>
                <w:sz w:val="24"/>
                <w:szCs w:val="24"/>
              </w:rPr>
              <w:t>已经</w:t>
            </w:r>
            <w:r w:rsidR="007561FA">
              <w:rPr>
                <w:rFonts w:ascii="仿宋" w:eastAsia="仿宋" w:hAnsi="仿宋" w:hint="eastAsia"/>
                <w:sz w:val="24"/>
                <w:szCs w:val="24"/>
              </w:rPr>
              <w:t>具备了</w:t>
            </w:r>
            <w:r w:rsidR="00336AC8" w:rsidRPr="00336AC8">
              <w:rPr>
                <w:rFonts w:ascii="仿宋" w:eastAsia="仿宋" w:hAnsi="仿宋" w:hint="eastAsia"/>
                <w:sz w:val="24"/>
                <w:szCs w:val="24"/>
              </w:rPr>
              <w:t>一定的</w:t>
            </w:r>
            <w:r w:rsidR="007561FA">
              <w:rPr>
                <w:rFonts w:ascii="仿宋" w:eastAsia="仿宋" w:hAnsi="仿宋" w:hint="eastAsia"/>
                <w:sz w:val="24"/>
                <w:szCs w:val="24"/>
              </w:rPr>
              <w:t>设计</w:t>
            </w:r>
            <w:r w:rsidR="00336AC8" w:rsidRPr="00336AC8">
              <w:rPr>
                <w:rFonts w:ascii="仿宋" w:eastAsia="仿宋" w:hAnsi="仿宋" w:hint="eastAsia"/>
                <w:sz w:val="24"/>
                <w:szCs w:val="24"/>
              </w:rPr>
              <w:t>和</w:t>
            </w:r>
            <w:r w:rsidR="007561FA">
              <w:rPr>
                <w:rFonts w:ascii="仿宋" w:eastAsia="仿宋" w:hAnsi="仿宋" w:hint="eastAsia"/>
                <w:sz w:val="24"/>
                <w:szCs w:val="24"/>
              </w:rPr>
              <w:t>制作</w:t>
            </w:r>
            <w:r w:rsidR="00336AC8" w:rsidRPr="00336AC8">
              <w:rPr>
                <w:rFonts w:ascii="仿宋" w:eastAsia="仿宋" w:hAnsi="仿宋" w:hint="eastAsia"/>
                <w:sz w:val="24"/>
                <w:szCs w:val="24"/>
              </w:rPr>
              <w:t>的</w:t>
            </w:r>
            <w:r w:rsidR="007561FA">
              <w:rPr>
                <w:rFonts w:ascii="仿宋" w:eastAsia="仿宋" w:hAnsi="仿宋" w:hint="eastAsia"/>
                <w:sz w:val="24"/>
                <w:szCs w:val="24"/>
              </w:rPr>
              <w:t>经验和</w:t>
            </w:r>
            <w:r w:rsidR="00336AC8" w:rsidRPr="00336AC8">
              <w:rPr>
                <w:rFonts w:ascii="仿宋" w:eastAsia="仿宋" w:hAnsi="仿宋" w:hint="eastAsia"/>
                <w:sz w:val="24"/>
                <w:szCs w:val="24"/>
              </w:rPr>
              <w:t>基础</w:t>
            </w:r>
            <w:r w:rsidR="007561FA">
              <w:rPr>
                <w:rFonts w:ascii="仿宋" w:eastAsia="仿宋" w:hAnsi="仿宋" w:hint="eastAsia"/>
                <w:sz w:val="24"/>
                <w:szCs w:val="24"/>
              </w:rPr>
              <w:t>。</w:t>
            </w:r>
          </w:p>
        </w:tc>
      </w:tr>
      <w:tr w:rsidR="00746EE8" w:rsidTr="00365301">
        <w:trPr>
          <w:trHeight w:val="1124"/>
        </w:trPr>
        <w:tc>
          <w:tcPr>
            <w:tcW w:w="8663" w:type="dxa"/>
            <w:gridSpan w:val="7"/>
          </w:tcPr>
          <w:p w:rsidR="00746EE8" w:rsidRDefault="00AC1CA0">
            <w:pPr>
              <w:spacing w:before="120"/>
              <w:ind w:right="57"/>
              <w:rPr>
                <w:rFonts w:ascii="宋体" w:hAnsi="宋体"/>
                <w:b/>
                <w:sz w:val="24"/>
                <w:szCs w:val="24"/>
              </w:rPr>
            </w:pPr>
            <w:r>
              <w:rPr>
                <w:rFonts w:ascii="宋体" w:hAnsi="宋体" w:hint="eastAsia"/>
                <w:bCs/>
                <w:sz w:val="24"/>
                <w:szCs w:val="24"/>
              </w:rPr>
              <w:t>项目的创新点和特色</w:t>
            </w:r>
          </w:p>
          <w:p w:rsidR="007561FA" w:rsidRPr="00276EC2" w:rsidRDefault="006711C1" w:rsidP="00276EC2">
            <w:pPr>
              <w:spacing w:line="360" w:lineRule="exact"/>
              <w:ind w:firstLineChars="150" w:firstLine="333"/>
              <w:rPr>
                <w:rFonts w:ascii="仿宋" w:eastAsia="仿宋" w:hAnsi="仿宋"/>
                <w:sz w:val="24"/>
              </w:rPr>
            </w:pPr>
            <w:r>
              <w:rPr>
                <w:rFonts w:ascii="仿宋" w:eastAsia="仿宋" w:hAnsi="仿宋" w:hint="eastAsia"/>
                <w:sz w:val="24"/>
              </w:rPr>
              <w:t>1）</w:t>
            </w:r>
            <w:r w:rsidR="00276EC2" w:rsidRPr="00276EC2">
              <w:rPr>
                <w:rFonts w:ascii="仿宋" w:eastAsia="仿宋" w:hAnsi="仿宋" w:hint="eastAsia"/>
                <w:sz w:val="24"/>
              </w:rPr>
              <w:t>创造性</w:t>
            </w:r>
            <w:r w:rsidR="007561FA" w:rsidRPr="00276EC2">
              <w:rPr>
                <w:rFonts w:ascii="仿宋" w:eastAsia="仿宋" w:hAnsi="仿宋" w:hint="eastAsia"/>
                <w:sz w:val="24"/>
              </w:rPr>
              <w:t>的将无人机运用在人员的搜救和救援领域</w:t>
            </w:r>
            <w:r w:rsidR="00276EC2">
              <w:rPr>
                <w:rFonts w:ascii="仿宋" w:eastAsia="仿宋" w:hAnsi="仿宋" w:hint="eastAsia"/>
                <w:sz w:val="24"/>
              </w:rPr>
              <w:t>，其</w:t>
            </w:r>
            <w:r w:rsidR="00276EC2" w:rsidRPr="00336AC8">
              <w:rPr>
                <w:rFonts w:ascii="仿宋" w:eastAsia="仿宋" w:hAnsi="仿宋" w:hint="eastAsia"/>
                <w:sz w:val="24"/>
              </w:rPr>
              <w:t>机动性强</w:t>
            </w:r>
            <w:r w:rsidR="00276EC2">
              <w:rPr>
                <w:rFonts w:ascii="仿宋" w:eastAsia="仿宋" w:hAnsi="仿宋" w:hint="eastAsia"/>
                <w:sz w:val="24"/>
              </w:rPr>
              <w:t>、</w:t>
            </w:r>
            <w:r w:rsidR="00276EC2" w:rsidRPr="00336AC8">
              <w:rPr>
                <w:rFonts w:ascii="仿宋" w:eastAsia="仿宋" w:hAnsi="仿宋" w:hint="eastAsia"/>
                <w:sz w:val="24"/>
              </w:rPr>
              <w:t>灵活</w:t>
            </w:r>
            <w:r w:rsidR="00276EC2">
              <w:rPr>
                <w:rFonts w:ascii="仿宋" w:eastAsia="仿宋" w:hAnsi="仿宋" w:hint="eastAsia"/>
                <w:sz w:val="24"/>
              </w:rPr>
              <w:t>、</w:t>
            </w:r>
            <w:r w:rsidR="00276EC2" w:rsidRPr="00336AC8">
              <w:rPr>
                <w:rFonts w:ascii="仿宋" w:eastAsia="仿宋" w:hAnsi="仿宋" w:hint="eastAsia"/>
                <w:sz w:val="24"/>
              </w:rPr>
              <w:t>耗能低</w:t>
            </w:r>
            <w:r w:rsidR="00276EC2">
              <w:rPr>
                <w:rFonts w:ascii="仿宋" w:eastAsia="仿宋" w:hAnsi="仿宋" w:hint="eastAsia"/>
                <w:sz w:val="24"/>
              </w:rPr>
              <w:t>、</w:t>
            </w:r>
            <w:r w:rsidR="00276EC2" w:rsidRPr="00336AC8">
              <w:rPr>
                <w:rFonts w:ascii="仿宋" w:eastAsia="仿宋" w:hAnsi="仿宋" w:hint="eastAsia"/>
                <w:sz w:val="24"/>
              </w:rPr>
              <w:t>绿色环保</w:t>
            </w:r>
            <w:r w:rsidR="00276EC2">
              <w:rPr>
                <w:rFonts w:ascii="仿宋" w:eastAsia="仿宋" w:hAnsi="仿宋" w:hint="eastAsia"/>
                <w:sz w:val="24"/>
              </w:rPr>
              <w:t>且搜救效率和速度高；</w:t>
            </w:r>
            <w:r w:rsidR="00276EC2" w:rsidRPr="00276EC2">
              <w:rPr>
                <w:rFonts w:ascii="仿宋" w:eastAsia="仿宋" w:hAnsi="仿宋"/>
                <w:sz w:val="24"/>
              </w:rPr>
              <w:t xml:space="preserve"> </w:t>
            </w:r>
          </w:p>
          <w:p w:rsidR="00336AC8" w:rsidRPr="007561FA" w:rsidRDefault="007561FA" w:rsidP="007561FA">
            <w:pPr>
              <w:spacing w:line="360" w:lineRule="exact"/>
              <w:ind w:firstLineChars="150" w:firstLine="333"/>
              <w:rPr>
                <w:rFonts w:ascii="仿宋" w:eastAsia="仿宋" w:hAnsi="仿宋"/>
                <w:sz w:val="24"/>
              </w:rPr>
            </w:pPr>
            <w:r>
              <w:rPr>
                <w:rFonts w:ascii="仿宋" w:eastAsia="仿宋" w:hAnsi="仿宋" w:hint="eastAsia"/>
                <w:sz w:val="24"/>
              </w:rPr>
              <w:t>2</w:t>
            </w:r>
            <w:r w:rsidRPr="007561FA">
              <w:rPr>
                <w:rFonts w:ascii="仿宋" w:eastAsia="仿宋" w:hAnsi="仿宋" w:hint="eastAsia"/>
                <w:sz w:val="24"/>
              </w:rPr>
              <w:t>）</w:t>
            </w:r>
            <w:r w:rsidR="00276EC2">
              <w:rPr>
                <w:rFonts w:ascii="仿宋" w:eastAsia="仿宋" w:hAnsi="仿宋" w:hint="eastAsia"/>
                <w:sz w:val="24"/>
              </w:rPr>
              <w:t>将</w:t>
            </w:r>
            <w:r w:rsidR="00336AC8" w:rsidRPr="007561FA">
              <w:rPr>
                <w:rFonts w:ascii="仿宋" w:eastAsia="仿宋" w:hAnsi="仿宋" w:hint="eastAsia"/>
                <w:sz w:val="24"/>
              </w:rPr>
              <w:t>红外生命探测</w:t>
            </w:r>
            <w:r w:rsidR="00276EC2">
              <w:rPr>
                <w:rFonts w:ascii="仿宋" w:eastAsia="仿宋" w:hAnsi="仿宋" w:hint="eastAsia"/>
                <w:sz w:val="24"/>
              </w:rPr>
              <w:t>技术搭载于无人机用于</w:t>
            </w:r>
            <w:r w:rsidR="00336AC8" w:rsidRPr="007561FA">
              <w:rPr>
                <w:rFonts w:ascii="仿宋" w:eastAsia="仿宋" w:hAnsi="仿宋" w:hint="eastAsia"/>
                <w:sz w:val="24"/>
              </w:rPr>
              <w:t>复杂</w:t>
            </w:r>
            <w:r w:rsidR="00276EC2">
              <w:rPr>
                <w:rFonts w:ascii="仿宋" w:eastAsia="仿宋" w:hAnsi="仿宋" w:hint="eastAsia"/>
                <w:sz w:val="24"/>
              </w:rPr>
              <w:t>环境下的生命探测和</w:t>
            </w:r>
            <w:r w:rsidR="00336AC8" w:rsidRPr="007561FA">
              <w:rPr>
                <w:rFonts w:ascii="仿宋" w:eastAsia="仿宋" w:hAnsi="仿宋" w:hint="eastAsia"/>
                <w:sz w:val="24"/>
              </w:rPr>
              <w:t>搜救</w:t>
            </w:r>
            <w:r w:rsidR="00276EC2">
              <w:rPr>
                <w:rFonts w:ascii="仿宋" w:eastAsia="仿宋" w:hAnsi="仿宋" w:hint="eastAsia"/>
                <w:sz w:val="24"/>
              </w:rPr>
              <w:t>，</w:t>
            </w:r>
            <w:r w:rsidR="00336AC8" w:rsidRPr="007561FA">
              <w:rPr>
                <w:rFonts w:ascii="仿宋" w:eastAsia="仿宋" w:hAnsi="仿宋" w:hint="eastAsia"/>
                <w:sz w:val="24"/>
              </w:rPr>
              <w:t>能够</w:t>
            </w:r>
            <w:r w:rsidR="00276EC2">
              <w:rPr>
                <w:rFonts w:ascii="仿宋" w:eastAsia="仿宋" w:hAnsi="仿宋" w:hint="eastAsia"/>
                <w:sz w:val="24"/>
              </w:rPr>
              <w:t>实时开展</w:t>
            </w:r>
            <w:r w:rsidR="00336AC8" w:rsidRPr="007561FA">
              <w:rPr>
                <w:rFonts w:ascii="仿宋" w:eastAsia="仿宋" w:hAnsi="仿宋" w:hint="eastAsia"/>
                <w:sz w:val="24"/>
              </w:rPr>
              <w:t>救援工作；</w:t>
            </w:r>
          </w:p>
          <w:p w:rsidR="00746EE8" w:rsidRPr="00276EC2" w:rsidRDefault="00276EC2" w:rsidP="00276EC2">
            <w:pPr>
              <w:spacing w:line="360" w:lineRule="exact"/>
              <w:ind w:firstLineChars="150" w:firstLine="333"/>
              <w:rPr>
                <w:rFonts w:ascii="仿宋" w:eastAsia="仿宋" w:hAnsi="仿宋"/>
                <w:sz w:val="24"/>
              </w:rPr>
            </w:pPr>
            <w:r>
              <w:rPr>
                <w:rFonts w:ascii="仿宋" w:eastAsia="仿宋" w:hAnsi="仿宋" w:hint="eastAsia"/>
                <w:sz w:val="24"/>
              </w:rPr>
              <w:t>3</w:t>
            </w:r>
            <w:r w:rsidRPr="007561FA">
              <w:rPr>
                <w:rFonts w:ascii="仿宋" w:eastAsia="仿宋" w:hAnsi="仿宋" w:hint="eastAsia"/>
                <w:sz w:val="24"/>
              </w:rPr>
              <w:t>）</w:t>
            </w:r>
            <w:r>
              <w:rPr>
                <w:rFonts w:ascii="仿宋" w:eastAsia="仿宋" w:hAnsi="仿宋" w:hint="eastAsia"/>
                <w:sz w:val="24"/>
              </w:rPr>
              <w:t>解决</w:t>
            </w:r>
            <w:r w:rsidR="00336AC8" w:rsidRPr="00276EC2">
              <w:rPr>
                <w:rFonts w:ascii="仿宋" w:eastAsia="仿宋" w:hAnsi="仿宋" w:hint="eastAsia"/>
                <w:sz w:val="24"/>
              </w:rPr>
              <w:t>复杂环境下</w:t>
            </w:r>
            <w:r>
              <w:rPr>
                <w:rFonts w:ascii="仿宋" w:eastAsia="仿宋" w:hAnsi="仿宋" w:hint="eastAsia"/>
                <w:sz w:val="24"/>
              </w:rPr>
              <w:t>的图像采集、传输以及通信</w:t>
            </w:r>
            <w:r w:rsidR="00336AC8" w:rsidRPr="00276EC2">
              <w:rPr>
                <w:rFonts w:ascii="仿宋" w:eastAsia="仿宋" w:hAnsi="仿宋" w:hint="eastAsia"/>
                <w:sz w:val="24"/>
              </w:rPr>
              <w:t>干扰</w:t>
            </w:r>
            <w:r>
              <w:rPr>
                <w:rFonts w:ascii="仿宋" w:eastAsia="仿宋" w:hAnsi="仿宋" w:hint="eastAsia"/>
                <w:sz w:val="24"/>
              </w:rPr>
              <w:t>等问题</w:t>
            </w:r>
            <w:r w:rsidR="00336AC8" w:rsidRPr="00276EC2">
              <w:rPr>
                <w:rFonts w:ascii="仿宋" w:eastAsia="仿宋" w:hAnsi="仿宋" w:hint="eastAsia"/>
                <w:sz w:val="24"/>
              </w:rPr>
              <w:t>，</w:t>
            </w:r>
            <w:r>
              <w:rPr>
                <w:rFonts w:ascii="仿宋" w:eastAsia="仿宋" w:hAnsi="仿宋" w:hint="eastAsia"/>
                <w:sz w:val="24"/>
              </w:rPr>
              <w:t>实现</w:t>
            </w:r>
            <w:r w:rsidR="00336AC8" w:rsidRPr="00276EC2">
              <w:rPr>
                <w:rFonts w:ascii="仿宋" w:eastAsia="仿宋" w:hAnsi="仿宋" w:hint="eastAsia"/>
                <w:sz w:val="24"/>
              </w:rPr>
              <w:t>对无人机</w:t>
            </w:r>
            <w:r>
              <w:rPr>
                <w:rFonts w:ascii="仿宋" w:eastAsia="仿宋" w:hAnsi="仿宋" w:hint="eastAsia"/>
                <w:sz w:val="24"/>
              </w:rPr>
              <w:t>的有效</w:t>
            </w:r>
            <w:r w:rsidR="00336AC8" w:rsidRPr="00276EC2">
              <w:rPr>
                <w:rFonts w:ascii="仿宋" w:eastAsia="仿宋" w:hAnsi="仿宋" w:hint="eastAsia"/>
                <w:sz w:val="24"/>
              </w:rPr>
              <w:t>控制；</w:t>
            </w:r>
          </w:p>
        </w:tc>
      </w:tr>
      <w:tr w:rsidR="00746EE8" w:rsidTr="001B5098">
        <w:trPr>
          <w:trHeight w:val="6503"/>
        </w:trPr>
        <w:tc>
          <w:tcPr>
            <w:tcW w:w="8663" w:type="dxa"/>
            <w:gridSpan w:val="7"/>
          </w:tcPr>
          <w:p w:rsidR="00746EE8" w:rsidRDefault="00AC1CA0">
            <w:pPr>
              <w:rPr>
                <w:rFonts w:ascii="宋体" w:hAnsi="宋体"/>
                <w:sz w:val="24"/>
                <w:szCs w:val="24"/>
              </w:rPr>
            </w:pPr>
            <w:r>
              <w:rPr>
                <w:rFonts w:ascii="宋体" w:hAnsi="宋体" w:hint="eastAsia"/>
                <w:sz w:val="24"/>
                <w:szCs w:val="24"/>
              </w:rPr>
              <w:t>项目的技术路线及预期成果</w:t>
            </w:r>
          </w:p>
          <w:p w:rsidR="00336AC8" w:rsidRPr="00CE09A8" w:rsidRDefault="00FC116E" w:rsidP="0021546A">
            <w:pPr>
              <w:spacing w:line="360" w:lineRule="exact"/>
              <w:rPr>
                <w:rFonts w:ascii="仿宋" w:eastAsia="仿宋" w:hAnsi="仿宋"/>
                <w:b/>
                <w:sz w:val="24"/>
              </w:rPr>
            </w:pPr>
            <w:r w:rsidRPr="00FC116E">
              <w:rPr>
                <w:rFonts w:ascii="仿宋" w:eastAsia="仿宋" w:hAnsi="仿宋" w:hint="eastAsia"/>
                <w:b/>
                <w:sz w:val="24"/>
              </w:rPr>
              <w:t>项目的</w:t>
            </w:r>
            <w:r w:rsidR="00336AC8" w:rsidRPr="00CE09A8">
              <w:rPr>
                <w:rFonts w:ascii="仿宋" w:eastAsia="仿宋" w:hAnsi="仿宋" w:hint="eastAsia"/>
                <w:b/>
                <w:sz w:val="24"/>
              </w:rPr>
              <w:t>技术路线：</w:t>
            </w:r>
          </w:p>
          <w:p w:rsidR="00336AC8" w:rsidRPr="001B5098" w:rsidRDefault="00336AC8" w:rsidP="00FC116E">
            <w:pPr>
              <w:spacing w:line="360" w:lineRule="exact"/>
              <w:ind w:firstLineChars="150" w:firstLine="333"/>
              <w:rPr>
                <w:rFonts w:ascii="仿宋" w:eastAsia="仿宋" w:hAnsi="仿宋"/>
                <w:sz w:val="24"/>
              </w:rPr>
            </w:pPr>
            <w:r w:rsidRPr="001B5098">
              <w:rPr>
                <w:rFonts w:ascii="仿宋" w:eastAsia="仿宋" w:hAnsi="仿宋" w:hint="eastAsia"/>
                <w:sz w:val="24"/>
              </w:rPr>
              <w:t>熟悉搭载平台——红外图像的采集、音频的采集——及时性的信号传输——抗干扰</w:t>
            </w:r>
            <w:r w:rsidR="00645902" w:rsidRPr="001B5098">
              <w:rPr>
                <w:rFonts w:ascii="仿宋" w:eastAsia="仿宋" w:hAnsi="仿宋" w:hint="eastAsia"/>
                <w:sz w:val="24"/>
              </w:rPr>
              <w:t>处理</w:t>
            </w:r>
            <w:r w:rsidRPr="001B5098">
              <w:rPr>
                <w:rFonts w:ascii="仿宋" w:eastAsia="仿宋" w:hAnsi="仿宋" w:hint="eastAsia"/>
                <w:sz w:val="24"/>
              </w:rPr>
              <w:t>——控制端信号的接收与转换——图像成形、音频转换——确定救援人员所在地——完成使命。</w:t>
            </w:r>
            <w:r w:rsidR="00645902" w:rsidRPr="001B5098">
              <w:rPr>
                <w:rFonts w:ascii="仿宋" w:eastAsia="仿宋" w:hAnsi="仿宋" w:hint="eastAsia"/>
                <w:sz w:val="24"/>
              </w:rPr>
              <w:t>具体</w:t>
            </w:r>
            <w:r w:rsidR="00FF0E24" w:rsidRPr="001B5098">
              <w:rPr>
                <w:rFonts w:ascii="仿宋" w:eastAsia="仿宋" w:hAnsi="仿宋" w:hint="eastAsia"/>
                <w:sz w:val="24"/>
              </w:rPr>
              <w:t>设计方案</w:t>
            </w:r>
            <w:r w:rsidR="00645902" w:rsidRPr="001B5098">
              <w:rPr>
                <w:rFonts w:ascii="仿宋" w:eastAsia="仿宋" w:hAnsi="仿宋" w:hint="eastAsia"/>
                <w:sz w:val="24"/>
              </w:rPr>
              <w:t>如下：</w:t>
            </w:r>
          </w:p>
          <w:p w:rsidR="00336AC8" w:rsidRPr="001B5098" w:rsidRDefault="00645902" w:rsidP="00645902">
            <w:pPr>
              <w:spacing w:line="360" w:lineRule="exact"/>
              <w:ind w:firstLineChars="150" w:firstLine="333"/>
              <w:rPr>
                <w:rFonts w:ascii="仿宋" w:eastAsia="仿宋" w:hAnsi="仿宋"/>
                <w:sz w:val="24"/>
              </w:rPr>
            </w:pPr>
            <w:r w:rsidRPr="001B5098">
              <w:rPr>
                <w:rFonts w:ascii="仿宋" w:eastAsia="仿宋" w:hAnsi="仿宋" w:hint="eastAsia"/>
                <w:sz w:val="24"/>
              </w:rPr>
              <w:t>1）</w:t>
            </w:r>
            <w:r w:rsidR="00336AC8" w:rsidRPr="001B5098">
              <w:rPr>
                <w:rFonts w:ascii="仿宋" w:eastAsia="仿宋" w:hAnsi="仿宋" w:hint="eastAsia"/>
                <w:sz w:val="24"/>
              </w:rPr>
              <w:t>首先对无人机的结构和内部功能进行学习和研究，购买有关生命探测所需要的红外线电子设备，传感器以及相应的传输设备；</w:t>
            </w:r>
          </w:p>
          <w:p w:rsidR="00336AC8" w:rsidRPr="001B5098" w:rsidRDefault="00645902" w:rsidP="00645902">
            <w:pPr>
              <w:spacing w:line="360" w:lineRule="exact"/>
              <w:ind w:firstLineChars="150" w:firstLine="333"/>
              <w:rPr>
                <w:rFonts w:ascii="仿宋" w:eastAsia="仿宋" w:hAnsi="仿宋"/>
                <w:sz w:val="24"/>
                <w:shd w:val="clear" w:color="auto" w:fill="FFFFFF" w:themeFill="background1"/>
              </w:rPr>
            </w:pPr>
            <w:r w:rsidRPr="001B5098">
              <w:rPr>
                <w:rFonts w:ascii="仿宋" w:eastAsia="仿宋" w:hAnsi="仿宋" w:hint="eastAsia"/>
                <w:sz w:val="24"/>
                <w:shd w:val="clear" w:color="auto" w:fill="FFFFFF" w:themeFill="background1"/>
              </w:rPr>
              <w:t>2）采用</w:t>
            </w:r>
            <w:r w:rsidR="00336AC8" w:rsidRPr="001B5098">
              <w:rPr>
                <w:rFonts w:ascii="仿宋" w:eastAsia="仿宋" w:hAnsi="仿宋" w:hint="eastAsia"/>
                <w:sz w:val="24"/>
                <w:shd w:val="clear" w:color="auto" w:fill="FFFFFF" w:themeFill="background1"/>
              </w:rPr>
              <w:t>8倍图像压缩、RS编码加交织的方式进行无线链路的设计，采用大规模FPGA完成发送端及接收端的算法实现，并通过试验验证设计指标满足系统要求；</w:t>
            </w:r>
          </w:p>
          <w:p w:rsidR="00336AC8" w:rsidRPr="001B5098" w:rsidRDefault="00645902" w:rsidP="00645902">
            <w:pPr>
              <w:spacing w:line="360" w:lineRule="exact"/>
              <w:ind w:firstLineChars="150" w:firstLine="333"/>
              <w:rPr>
                <w:rFonts w:ascii="仿宋" w:eastAsia="仿宋" w:hAnsi="仿宋"/>
                <w:sz w:val="24"/>
                <w:shd w:val="clear" w:color="auto" w:fill="FFFFFF" w:themeFill="background1"/>
              </w:rPr>
            </w:pPr>
            <w:r w:rsidRPr="001B5098">
              <w:rPr>
                <w:rFonts w:ascii="仿宋" w:eastAsia="仿宋" w:hAnsi="仿宋" w:hint="eastAsia"/>
                <w:sz w:val="24"/>
                <w:shd w:val="clear" w:color="auto" w:fill="FFFFFF" w:themeFill="background1"/>
              </w:rPr>
              <w:t>3）选用综合基带、发射机和天线</w:t>
            </w:r>
            <w:r w:rsidR="00336AC8" w:rsidRPr="001B5098">
              <w:rPr>
                <w:rFonts w:ascii="仿宋" w:eastAsia="仿宋" w:hAnsi="仿宋" w:hint="eastAsia"/>
                <w:sz w:val="24"/>
                <w:shd w:val="clear" w:color="auto" w:fill="FFFFFF" w:themeFill="background1"/>
              </w:rPr>
              <w:t>组成</w:t>
            </w:r>
            <w:r w:rsidRPr="001B5098">
              <w:rPr>
                <w:rFonts w:ascii="仿宋" w:eastAsia="仿宋" w:hAnsi="仿宋" w:hint="eastAsia"/>
                <w:sz w:val="24"/>
                <w:shd w:val="clear" w:color="auto" w:fill="FFFFFF" w:themeFill="background1"/>
              </w:rPr>
              <w:t>红外装置的发射端</w:t>
            </w:r>
            <w:r w:rsidR="00336AC8" w:rsidRPr="001B5098">
              <w:rPr>
                <w:rFonts w:ascii="仿宋" w:eastAsia="仿宋" w:hAnsi="仿宋" w:hint="eastAsia"/>
                <w:sz w:val="24"/>
                <w:shd w:val="clear" w:color="auto" w:fill="FFFFFF" w:themeFill="background1"/>
              </w:rPr>
              <w:t>，其中综合基带是最为关键的部件，它用于完成对图像数据的采集、压缩、编码和交织，完成对状态数据的采集、编码、完成对传送数据的组帧输出及对发射信号的发射控制。考虑到相应的功率、体积和实际的耗费资源，将选择FPGA完成所有的信号处理；</w:t>
            </w:r>
          </w:p>
          <w:p w:rsidR="00336AC8" w:rsidRPr="001B5098" w:rsidRDefault="00645902" w:rsidP="00645902">
            <w:pPr>
              <w:spacing w:line="360" w:lineRule="exact"/>
              <w:ind w:firstLineChars="150" w:firstLine="333"/>
              <w:rPr>
                <w:rFonts w:ascii="仿宋" w:eastAsia="仿宋" w:hAnsi="仿宋"/>
                <w:sz w:val="24"/>
                <w:shd w:val="clear" w:color="auto" w:fill="FFFFFF" w:themeFill="background1"/>
              </w:rPr>
            </w:pPr>
            <w:r w:rsidRPr="001B5098">
              <w:rPr>
                <w:rFonts w:ascii="仿宋" w:eastAsia="仿宋" w:hAnsi="仿宋" w:hint="eastAsia"/>
                <w:sz w:val="24"/>
                <w:shd w:val="clear" w:color="auto" w:fill="FFFFFF" w:themeFill="background1"/>
              </w:rPr>
              <w:t>4）接收端由</w:t>
            </w:r>
            <w:r w:rsidR="00336AC8" w:rsidRPr="001B5098">
              <w:rPr>
                <w:rFonts w:ascii="仿宋" w:eastAsia="仿宋" w:hAnsi="仿宋" w:hint="eastAsia"/>
                <w:sz w:val="24"/>
                <w:shd w:val="clear" w:color="auto" w:fill="FFFFFF" w:themeFill="background1"/>
              </w:rPr>
              <w:t>接收天线、信号处理机、接受处理组件</w:t>
            </w:r>
            <w:r w:rsidRPr="001B5098">
              <w:rPr>
                <w:rFonts w:ascii="仿宋" w:eastAsia="仿宋" w:hAnsi="仿宋" w:hint="eastAsia"/>
                <w:sz w:val="24"/>
                <w:shd w:val="clear" w:color="auto" w:fill="FFFFFF" w:themeFill="background1"/>
              </w:rPr>
              <w:t>组成；</w:t>
            </w:r>
            <w:r w:rsidR="00336AC8" w:rsidRPr="001B5098">
              <w:rPr>
                <w:rFonts w:ascii="仿宋" w:eastAsia="仿宋" w:hAnsi="仿宋" w:hint="eastAsia"/>
                <w:sz w:val="24"/>
                <w:shd w:val="clear" w:color="auto" w:fill="FFFFFF" w:themeFill="background1"/>
              </w:rPr>
              <w:t>接受处理组件用于完成数据的接收、存盘、图像数据的提取、解压缩和显示及状态数据的提取和显示。解压缩采用软件实现，解压缩软件嵌入到控制平台的接收端的接收软件中，在接收信号的同时完成压缩图像的解码和实时显示；</w:t>
            </w:r>
          </w:p>
          <w:p w:rsidR="00FF0E24" w:rsidRDefault="00645902" w:rsidP="00FF0E24">
            <w:pPr>
              <w:spacing w:line="360" w:lineRule="exact"/>
              <w:ind w:firstLineChars="150" w:firstLine="333"/>
              <w:rPr>
                <w:rFonts w:ascii="仿宋" w:eastAsia="仿宋" w:hAnsi="仿宋"/>
                <w:sz w:val="24"/>
                <w:shd w:val="clear" w:color="auto" w:fill="FFFFFF" w:themeFill="background1"/>
              </w:rPr>
            </w:pPr>
            <w:r>
              <w:rPr>
                <w:rFonts w:ascii="仿宋" w:eastAsia="仿宋" w:hAnsi="仿宋" w:hint="eastAsia"/>
                <w:sz w:val="24"/>
                <w:shd w:val="clear" w:color="auto" w:fill="FFFFFF" w:themeFill="background1"/>
              </w:rPr>
              <w:lastRenderedPageBreak/>
              <w:t>5）</w:t>
            </w:r>
            <w:r w:rsidR="00336AC8" w:rsidRPr="00645902">
              <w:rPr>
                <w:rFonts w:ascii="仿宋" w:eastAsia="仿宋" w:hAnsi="仿宋" w:hint="eastAsia"/>
                <w:sz w:val="24"/>
                <w:shd w:val="clear" w:color="auto" w:fill="FFFFFF" w:themeFill="background1"/>
              </w:rPr>
              <w:t>天线的设计：由于发送端设备位于无人机上，接收端设备位于控制端上，故而存在收发天线失配问题，设计时接收端天线</w:t>
            </w:r>
            <w:r w:rsidR="00FF0E24">
              <w:rPr>
                <w:rFonts w:ascii="仿宋" w:eastAsia="仿宋" w:hAnsi="仿宋" w:hint="eastAsia"/>
                <w:sz w:val="24"/>
                <w:shd w:val="clear" w:color="auto" w:fill="FFFFFF" w:themeFill="background1"/>
              </w:rPr>
              <w:t>拟</w:t>
            </w:r>
            <w:r w:rsidR="00336AC8" w:rsidRPr="00645902">
              <w:rPr>
                <w:rFonts w:ascii="仿宋" w:eastAsia="仿宋" w:hAnsi="仿宋" w:hint="eastAsia"/>
                <w:sz w:val="24"/>
                <w:shd w:val="clear" w:color="auto" w:fill="FFFFFF" w:themeFill="background1"/>
              </w:rPr>
              <w:t>采用圆极化形式，发送端天线</w:t>
            </w:r>
            <w:r w:rsidR="00FF0E24">
              <w:rPr>
                <w:rFonts w:ascii="仿宋" w:eastAsia="仿宋" w:hAnsi="仿宋" w:hint="eastAsia"/>
                <w:sz w:val="24"/>
                <w:shd w:val="clear" w:color="auto" w:fill="FFFFFF" w:themeFill="background1"/>
              </w:rPr>
              <w:t>拟</w:t>
            </w:r>
            <w:r w:rsidR="00336AC8" w:rsidRPr="00645902">
              <w:rPr>
                <w:rFonts w:ascii="仿宋" w:eastAsia="仿宋" w:hAnsi="仿宋" w:hint="eastAsia"/>
                <w:sz w:val="24"/>
                <w:shd w:val="clear" w:color="auto" w:fill="FFFFFF" w:themeFill="background1"/>
              </w:rPr>
              <w:t>采用一对垂直分布的线极化天线，这样将极化损耗降到最低，有利于接收端的接收。同时考虑通信时抗干扰问题，发送端天线采用后向天线图形式，为增加抗干扰性，还要求发送端天线具有一定的增益；</w:t>
            </w:r>
          </w:p>
          <w:p w:rsidR="00FF0E24" w:rsidRPr="00FF0E24" w:rsidRDefault="00FF0E24" w:rsidP="00FF0E24">
            <w:pPr>
              <w:spacing w:line="360" w:lineRule="exact"/>
              <w:ind w:firstLineChars="150" w:firstLine="333"/>
              <w:rPr>
                <w:rFonts w:ascii="仿宋" w:eastAsia="仿宋" w:hAnsi="仿宋"/>
                <w:sz w:val="24"/>
                <w:shd w:val="clear" w:color="auto" w:fill="FFFFFF" w:themeFill="background1"/>
              </w:rPr>
            </w:pPr>
            <w:r w:rsidRPr="00FF0E24">
              <w:rPr>
                <w:rFonts w:ascii="仿宋" w:eastAsia="仿宋" w:hAnsi="仿宋" w:hint="eastAsia"/>
                <w:sz w:val="24"/>
                <w:shd w:val="clear" w:color="auto" w:fill="FFFFFF" w:themeFill="background1"/>
              </w:rPr>
              <w:t>6）</w:t>
            </w:r>
            <w:r w:rsidR="00336AC8" w:rsidRPr="00FF0E24">
              <w:rPr>
                <w:rFonts w:ascii="仿宋" w:eastAsia="仿宋" w:hAnsi="仿宋" w:hint="eastAsia"/>
                <w:sz w:val="24"/>
                <w:shd w:val="clear" w:color="auto" w:fill="FFFFFF" w:themeFill="background1"/>
              </w:rPr>
              <w:t>由于红外导引头的图像格式不是标准的视频图像格式，普通的视频图像压缩标准并不适用</w:t>
            </w:r>
            <w:r w:rsidRPr="00FF0E24">
              <w:rPr>
                <w:rFonts w:ascii="仿宋" w:eastAsia="仿宋" w:hAnsi="仿宋" w:hint="eastAsia"/>
                <w:sz w:val="24"/>
                <w:shd w:val="clear" w:color="auto" w:fill="FFFFFF" w:themeFill="background1"/>
              </w:rPr>
              <w:t>；而</w:t>
            </w:r>
            <w:r w:rsidR="00336AC8" w:rsidRPr="00FF0E24">
              <w:rPr>
                <w:rFonts w:ascii="仿宋" w:eastAsia="仿宋" w:hAnsi="仿宋" w:hint="eastAsia"/>
                <w:sz w:val="24"/>
                <w:shd w:val="clear" w:color="auto" w:fill="FFFFFF" w:themeFill="background1"/>
              </w:rPr>
              <w:t>红外导引头的图像具有目标形状变化比较快的特点，也不适用帧间压缩方式</w:t>
            </w:r>
            <w:r w:rsidRPr="00FF0E24">
              <w:rPr>
                <w:rFonts w:ascii="仿宋" w:eastAsia="仿宋" w:hAnsi="仿宋" w:hint="eastAsia"/>
                <w:sz w:val="24"/>
                <w:shd w:val="clear" w:color="auto" w:fill="FFFFFF" w:themeFill="background1"/>
              </w:rPr>
              <w:t>；</w:t>
            </w:r>
            <w:r w:rsidR="00336AC8" w:rsidRPr="00FF0E24">
              <w:rPr>
                <w:rFonts w:ascii="仿宋" w:eastAsia="仿宋" w:hAnsi="仿宋" w:hint="eastAsia"/>
                <w:sz w:val="24"/>
                <w:shd w:val="clear" w:color="auto" w:fill="FFFFFF" w:themeFill="background1"/>
              </w:rPr>
              <w:t>同时考虑到应用环境的特殊性，压缩算法必须具有硬件实现简单、体积和功耗小</w:t>
            </w:r>
            <w:r w:rsidRPr="00FF0E24">
              <w:rPr>
                <w:rFonts w:ascii="仿宋" w:eastAsia="仿宋" w:hAnsi="仿宋" w:hint="eastAsia"/>
                <w:sz w:val="24"/>
                <w:shd w:val="clear" w:color="auto" w:fill="FFFFFF" w:themeFill="background1"/>
              </w:rPr>
              <w:t>等条件，此外</w:t>
            </w:r>
            <w:r w:rsidR="00336AC8" w:rsidRPr="00FF0E24">
              <w:rPr>
                <w:rFonts w:ascii="仿宋" w:eastAsia="仿宋" w:hAnsi="仿宋" w:hint="eastAsia"/>
                <w:sz w:val="24"/>
                <w:shd w:val="clear" w:color="auto" w:fill="FFFFFF" w:themeFill="background1"/>
              </w:rPr>
              <w:t>其压缩和解压缩算法实现还必须具备实时性强的特点，因此，</w:t>
            </w:r>
            <w:r w:rsidRPr="00FF0E24">
              <w:rPr>
                <w:rFonts w:ascii="仿宋" w:eastAsia="仿宋" w:hAnsi="仿宋" w:hint="eastAsia"/>
                <w:sz w:val="24"/>
                <w:shd w:val="clear" w:color="auto" w:fill="FFFFFF" w:themeFill="background1"/>
              </w:rPr>
              <w:t>将选择</w:t>
            </w:r>
            <w:r w:rsidRPr="00FF0E24">
              <w:rPr>
                <w:rFonts w:ascii="仿宋" w:eastAsia="仿宋" w:hAnsi="仿宋"/>
                <w:sz w:val="24"/>
                <w:shd w:val="clear" w:color="auto" w:fill="FFFFFF" w:themeFill="background1"/>
              </w:rPr>
              <w:t>TMS320C6701</w:t>
            </w:r>
            <w:r w:rsidRPr="00FF0E24">
              <w:rPr>
                <w:rFonts w:ascii="仿宋" w:eastAsia="仿宋" w:hAnsi="仿宋" w:hint="eastAsia"/>
                <w:sz w:val="24"/>
                <w:shd w:val="clear" w:color="auto" w:fill="FFFFFF" w:themeFill="background1"/>
              </w:rPr>
              <w:t>高速信号处理器作为无人机系统主控器件，拟</w:t>
            </w:r>
            <w:r w:rsidR="00336AC8" w:rsidRPr="00FF0E24">
              <w:rPr>
                <w:rFonts w:ascii="仿宋" w:eastAsia="仿宋" w:hAnsi="仿宋" w:hint="eastAsia"/>
                <w:sz w:val="24"/>
                <w:shd w:val="clear" w:color="auto" w:fill="FFFFFF" w:themeFill="background1"/>
              </w:rPr>
              <w:t>选用多分辨率重采样图像压缩算法对图像数据进行压缩。接收端若使用软件对RS码解码，会造成较大的时延，故使用硬件完成图像数据的解交织、译码和状态数据的译码，使用软件完成图像数据的解压缩和图像显示</w:t>
            </w:r>
            <w:r w:rsidRPr="00FF0E24">
              <w:rPr>
                <w:rFonts w:ascii="仿宋" w:eastAsia="仿宋" w:hAnsi="仿宋" w:hint="eastAsia"/>
                <w:sz w:val="24"/>
                <w:shd w:val="clear" w:color="auto" w:fill="FFFFFF" w:themeFill="background1"/>
              </w:rPr>
              <w:t>，最终确定人员所在地，并提供实时性的援助。</w:t>
            </w:r>
          </w:p>
          <w:p w:rsidR="00336AC8" w:rsidRPr="00365301" w:rsidRDefault="00336AC8" w:rsidP="0021546A">
            <w:pPr>
              <w:spacing w:line="360" w:lineRule="exact"/>
              <w:ind w:left="180"/>
              <w:rPr>
                <w:rFonts w:ascii="仿宋" w:eastAsia="仿宋" w:hAnsi="仿宋"/>
                <w:b/>
                <w:sz w:val="24"/>
              </w:rPr>
            </w:pPr>
            <w:r w:rsidRPr="00365301">
              <w:rPr>
                <w:rFonts w:ascii="仿宋" w:eastAsia="仿宋" w:hAnsi="仿宋" w:hint="eastAsia"/>
                <w:b/>
                <w:sz w:val="24"/>
              </w:rPr>
              <w:t>预期成果：</w:t>
            </w:r>
          </w:p>
          <w:p w:rsidR="00336AC8" w:rsidRPr="00FC116E" w:rsidRDefault="00FC116E" w:rsidP="00FC116E">
            <w:pPr>
              <w:spacing w:line="360" w:lineRule="exact"/>
              <w:ind w:left="333"/>
              <w:rPr>
                <w:rFonts w:ascii="仿宋" w:eastAsia="仿宋" w:hAnsi="仿宋"/>
                <w:sz w:val="24"/>
              </w:rPr>
            </w:pPr>
            <w:r>
              <w:rPr>
                <w:rFonts w:ascii="仿宋" w:eastAsia="仿宋" w:hAnsi="仿宋" w:hint="eastAsia"/>
                <w:sz w:val="24"/>
              </w:rPr>
              <w:t>1）</w:t>
            </w:r>
            <w:r w:rsidR="00336AC8" w:rsidRPr="00FC116E">
              <w:rPr>
                <w:rFonts w:ascii="仿宋" w:eastAsia="仿宋" w:hAnsi="仿宋" w:hint="eastAsia"/>
                <w:sz w:val="24"/>
              </w:rPr>
              <w:t>制作一台有生命探测救援功能的无人机样机；</w:t>
            </w:r>
          </w:p>
          <w:p w:rsidR="00336AC8" w:rsidRPr="00FC116E" w:rsidRDefault="00FC116E" w:rsidP="00FC116E">
            <w:pPr>
              <w:spacing w:line="360" w:lineRule="exact"/>
              <w:ind w:left="333"/>
              <w:rPr>
                <w:rFonts w:ascii="仿宋" w:eastAsia="仿宋" w:hAnsi="仿宋"/>
                <w:sz w:val="24"/>
              </w:rPr>
            </w:pPr>
            <w:r w:rsidRPr="00FC116E">
              <w:rPr>
                <w:rFonts w:ascii="仿宋" w:eastAsia="仿宋" w:hAnsi="仿宋" w:hint="eastAsia"/>
                <w:sz w:val="24"/>
              </w:rPr>
              <w:t>2）</w:t>
            </w:r>
            <w:r w:rsidR="00336AC8" w:rsidRPr="00FC116E">
              <w:rPr>
                <w:rFonts w:ascii="仿宋" w:eastAsia="仿宋" w:hAnsi="仿宋" w:hint="eastAsia"/>
                <w:sz w:val="24"/>
              </w:rPr>
              <w:t>发表</w:t>
            </w:r>
            <w:r w:rsidR="00FF0E24" w:rsidRPr="00FC116E">
              <w:rPr>
                <w:rFonts w:ascii="仿宋" w:eastAsia="仿宋" w:hAnsi="仿宋" w:hint="eastAsia"/>
                <w:sz w:val="24"/>
              </w:rPr>
              <w:t>1</w:t>
            </w:r>
            <w:r w:rsidR="00FF0E24" w:rsidRPr="00FC116E">
              <w:rPr>
                <w:rFonts w:ascii="仿宋" w:eastAsia="仿宋" w:hAnsi="仿宋" w:cs="Times New Roman" w:hint="eastAsia"/>
                <w:sz w:val="24"/>
                <w:szCs w:val="24"/>
              </w:rPr>
              <w:t>～</w:t>
            </w:r>
            <w:r w:rsidR="00FF0E24" w:rsidRPr="00FC116E">
              <w:rPr>
                <w:rFonts w:ascii="仿宋" w:eastAsia="仿宋" w:hAnsi="仿宋" w:hint="eastAsia"/>
                <w:sz w:val="24"/>
              </w:rPr>
              <w:t>2</w:t>
            </w:r>
            <w:r w:rsidR="00336AC8" w:rsidRPr="00FC116E">
              <w:rPr>
                <w:rFonts w:ascii="仿宋" w:eastAsia="仿宋" w:hAnsi="仿宋" w:hint="eastAsia"/>
                <w:sz w:val="24"/>
              </w:rPr>
              <w:t>篇相关的学术论文，申报专利1项；</w:t>
            </w:r>
          </w:p>
          <w:p w:rsidR="00746EE8" w:rsidRDefault="00FF0E24" w:rsidP="00FF0E24">
            <w:pPr>
              <w:pStyle w:val="a8"/>
              <w:spacing w:line="360" w:lineRule="exact"/>
              <w:ind w:leftChars="37" w:left="112" w:firstLineChars="100" w:firstLine="222"/>
              <w:rPr>
                <w:rFonts w:ascii="仿宋" w:eastAsia="仿宋" w:hAnsi="仿宋"/>
                <w:sz w:val="24"/>
              </w:rPr>
            </w:pPr>
            <w:r>
              <w:rPr>
                <w:rFonts w:ascii="仿宋" w:eastAsia="仿宋" w:hAnsi="仿宋" w:hint="eastAsia"/>
                <w:sz w:val="24"/>
              </w:rPr>
              <w:t>3）撰</w:t>
            </w:r>
            <w:r w:rsidR="00336AC8" w:rsidRPr="00FF0E24">
              <w:rPr>
                <w:rFonts w:ascii="仿宋" w:eastAsia="仿宋" w:hAnsi="仿宋" w:hint="eastAsia"/>
                <w:sz w:val="24"/>
              </w:rPr>
              <w:t>写</w:t>
            </w:r>
            <w:r>
              <w:rPr>
                <w:rFonts w:ascii="仿宋" w:eastAsia="仿宋" w:hAnsi="仿宋" w:hint="eastAsia"/>
                <w:sz w:val="24"/>
              </w:rPr>
              <w:t>结题和</w:t>
            </w:r>
            <w:r w:rsidR="00336AC8" w:rsidRPr="00FF0E24">
              <w:rPr>
                <w:rFonts w:ascii="仿宋" w:eastAsia="仿宋" w:hAnsi="仿宋" w:hint="eastAsia"/>
                <w:sz w:val="24"/>
              </w:rPr>
              <w:t>总结报告一份。</w:t>
            </w:r>
          </w:p>
          <w:p w:rsidR="00FC116E" w:rsidRPr="001B5098" w:rsidRDefault="00FC116E" w:rsidP="001B5098">
            <w:pPr>
              <w:spacing w:line="360" w:lineRule="exact"/>
              <w:rPr>
                <w:rFonts w:ascii="仿宋" w:eastAsia="仿宋" w:hAnsi="仿宋"/>
                <w:sz w:val="24"/>
              </w:rPr>
            </w:pPr>
          </w:p>
        </w:tc>
      </w:tr>
      <w:tr w:rsidR="00746EE8">
        <w:trPr>
          <w:trHeight w:val="2520"/>
        </w:trPr>
        <w:tc>
          <w:tcPr>
            <w:tcW w:w="8663" w:type="dxa"/>
            <w:gridSpan w:val="7"/>
          </w:tcPr>
          <w:p w:rsidR="00746EE8" w:rsidRDefault="00AC1CA0">
            <w:pPr>
              <w:rPr>
                <w:rFonts w:ascii="宋体" w:hAnsi="宋体"/>
                <w:sz w:val="24"/>
                <w:szCs w:val="24"/>
              </w:rPr>
            </w:pPr>
            <w:r>
              <w:rPr>
                <w:rFonts w:ascii="宋体" w:hAnsi="宋体" w:hint="eastAsia"/>
                <w:sz w:val="24"/>
                <w:szCs w:val="24"/>
              </w:rPr>
              <w:lastRenderedPageBreak/>
              <w:t>年度目标和工作内容（分年度写）</w:t>
            </w:r>
          </w:p>
          <w:p w:rsidR="00365301" w:rsidRPr="00CE09A8" w:rsidRDefault="00365301" w:rsidP="00FC116E">
            <w:pPr>
              <w:spacing w:line="360" w:lineRule="exact"/>
              <w:rPr>
                <w:rFonts w:ascii="仿宋" w:eastAsia="仿宋" w:hAnsi="仿宋"/>
                <w:sz w:val="24"/>
              </w:rPr>
            </w:pPr>
            <w:r w:rsidRPr="00CE09A8">
              <w:rPr>
                <w:rFonts w:ascii="仿宋" w:eastAsia="仿宋" w:hAnsi="仿宋" w:hint="eastAsia"/>
                <w:sz w:val="24"/>
              </w:rPr>
              <w:t>2016年 04月——2017年03月</w:t>
            </w:r>
            <w:r>
              <w:rPr>
                <w:rFonts w:ascii="仿宋" w:eastAsia="仿宋" w:hAnsi="仿宋" w:hint="eastAsia"/>
                <w:sz w:val="24"/>
              </w:rPr>
              <w:t>：</w:t>
            </w:r>
            <w:r w:rsidRPr="00CE09A8">
              <w:rPr>
                <w:rFonts w:ascii="仿宋" w:eastAsia="仿宋" w:hAnsi="仿宋" w:hint="eastAsia"/>
                <w:sz w:val="24"/>
              </w:rPr>
              <w:t>查阅文献，</w:t>
            </w:r>
            <w:r w:rsidR="00FC116E">
              <w:rPr>
                <w:rFonts w:ascii="仿宋" w:eastAsia="仿宋" w:hAnsi="仿宋" w:hint="eastAsia"/>
                <w:sz w:val="24"/>
              </w:rPr>
              <w:t>获取</w:t>
            </w:r>
            <w:r w:rsidRPr="00CE09A8">
              <w:rPr>
                <w:rFonts w:ascii="仿宋" w:eastAsia="仿宋" w:hAnsi="仿宋" w:hint="eastAsia"/>
                <w:sz w:val="24"/>
              </w:rPr>
              <w:t>相</w:t>
            </w:r>
            <w:r w:rsidR="00FC116E">
              <w:rPr>
                <w:rFonts w:ascii="仿宋" w:eastAsia="仿宋" w:hAnsi="仿宋" w:hint="eastAsia"/>
                <w:sz w:val="24"/>
              </w:rPr>
              <w:t>关</w:t>
            </w:r>
            <w:r w:rsidRPr="00CE09A8">
              <w:rPr>
                <w:rFonts w:ascii="仿宋" w:eastAsia="仿宋" w:hAnsi="仿宋" w:hint="eastAsia"/>
                <w:sz w:val="24"/>
              </w:rPr>
              <w:t>的资料；</w:t>
            </w:r>
            <w:r w:rsidR="00FC116E" w:rsidRPr="00CE09A8">
              <w:rPr>
                <w:rFonts w:ascii="仿宋" w:eastAsia="仿宋" w:hAnsi="仿宋" w:hint="eastAsia"/>
                <w:sz w:val="24"/>
              </w:rPr>
              <w:t>确定项目的设计方案和思路；</w:t>
            </w:r>
            <w:r w:rsidRPr="00CE09A8">
              <w:rPr>
                <w:rFonts w:ascii="仿宋" w:eastAsia="仿宋" w:hAnsi="仿宋" w:hint="eastAsia"/>
                <w:sz w:val="24"/>
              </w:rPr>
              <w:t>系统硬件设计与系统</w:t>
            </w:r>
            <w:r w:rsidR="00FC116E">
              <w:rPr>
                <w:rFonts w:ascii="仿宋" w:eastAsia="仿宋" w:hAnsi="仿宋" w:hint="eastAsia"/>
                <w:sz w:val="24"/>
              </w:rPr>
              <w:t>控制</w:t>
            </w:r>
            <w:r w:rsidRPr="00CE09A8">
              <w:rPr>
                <w:rFonts w:ascii="仿宋" w:eastAsia="仿宋" w:hAnsi="仿宋" w:hint="eastAsia"/>
                <w:sz w:val="24"/>
              </w:rPr>
              <w:t>代码的编写</w:t>
            </w:r>
            <w:r w:rsidR="00FC116E">
              <w:rPr>
                <w:rFonts w:ascii="仿宋" w:eastAsia="仿宋" w:hAnsi="仿宋" w:hint="eastAsia"/>
                <w:sz w:val="24"/>
              </w:rPr>
              <w:t>，发表相关学术论文1篇</w:t>
            </w:r>
            <w:r w:rsidRPr="00CE09A8">
              <w:rPr>
                <w:rFonts w:ascii="仿宋" w:eastAsia="仿宋" w:hAnsi="仿宋" w:hint="eastAsia"/>
                <w:sz w:val="24"/>
              </w:rPr>
              <w:t>。</w:t>
            </w:r>
          </w:p>
          <w:p w:rsidR="00365301" w:rsidRDefault="00365301" w:rsidP="00FC116E">
            <w:pPr>
              <w:spacing w:line="360" w:lineRule="exact"/>
              <w:rPr>
                <w:rFonts w:ascii="仿宋" w:eastAsia="仿宋" w:hAnsi="仿宋"/>
                <w:sz w:val="24"/>
              </w:rPr>
            </w:pPr>
            <w:r w:rsidRPr="00CE09A8">
              <w:rPr>
                <w:rFonts w:ascii="仿宋" w:eastAsia="仿宋" w:hAnsi="仿宋" w:hint="eastAsia"/>
                <w:sz w:val="24"/>
              </w:rPr>
              <w:t>2017年0</w:t>
            </w:r>
            <w:r w:rsidR="00FC116E">
              <w:rPr>
                <w:rFonts w:ascii="仿宋" w:eastAsia="仿宋" w:hAnsi="仿宋" w:hint="eastAsia"/>
                <w:sz w:val="24"/>
              </w:rPr>
              <w:t>4</w:t>
            </w:r>
            <w:r w:rsidRPr="00CE09A8">
              <w:rPr>
                <w:rFonts w:ascii="仿宋" w:eastAsia="仿宋" w:hAnsi="仿宋" w:hint="eastAsia"/>
                <w:sz w:val="24"/>
              </w:rPr>
              <w:t>月——2018年0</w:t>
            </w:r>
            <w:r w:rsidR="00FC116E">
              <w:rPr>
                <w:rFonts w:ascii="仿宋" w:eastAsia="仿宋" w:hAnsi="仿宋" w:hint="eastAsia"/>
                <w:sz w:val="24"/>
              </w:rPr>
              <w:t>3</w:t>
            </w:r>
            <w:r w:rsidRPr="00CE09A8">
              <w:rPr>
                <w:rFonts w:ascii="仿宋" w:eastAsia="仿宋" w:hAnsi="仿宋" w:hint="eastAsia"/>
                <w:sz w:val="24"/>
              </w:rPr>
              <w:t>月</w:t>
            </w:r>
            <w:r>
              <w:rPr>
                <w:rFonts w:ascii="仿宋" w:eastAsia="仿宋" w:hAnsi="仿宋" w:hint="eastAsia"/>
                <w:sz w:val="24"/>
              </w:rPr>
              <w:t>：</w:t>
            </w:r>
            <w:r w:rsidRPr="00CE09A8">
              <w:rPr>
                <w:rFonts w:ascii="仿宋" w:eastAsia="仿宋" w:hAnsi="仿宋" w:hint="eastAsia"/>
                <w:sz w:val="24"/>
              </w:rPr>
              <w:t>系统软件设计及仿真；系统调试及功能验证实验；</w:t>
            </w:r>
            <w:r w:rsidR="00FC116E">
              <w:rPr>
                <w:rFonts w:ascii="仿宋" w:eastAsia="仿宋" w:hAnsi="仿宋" w:hint="eastAsia"/>
                <w:sz w:val="24"/>
              </w:rPr>
              <w:t>申报专利;</w:t>
            </w:r>
            <w:r w:rsidRPr="00CE09A8">
              <w:rPr>
                <w:rFonts w:ascii="仿宋" w:eastAsia="仿宋" w:hAnsi="仿宋" w:hint="eastAsia"/>
                <w:sz w:val="24"/>
              </w:rPr>
              <w:t>撰写论文及结题报告</w:t>
            </w:r>
            <w:r>
              <w:rPr>
                <w:rFonts w:ascii="仿宋" w:eastAsia="仿宋" w:hAnsi="仿宋" w:hint="eastAsia"/>
                <w:sz w:val="24"/>
              </w:rPr>
              <w:t>。</w:t>
            </w:r>
          </w:p>
          <w:p w:rsidR="00FC116E" w:rsidRPr="00FC116E" w:rsidRDefault="00FC116E" w:rsidP="00FC116E">
            <w:pPr>
              <w:spacing w:line="360" w:lineRule="exact"/>
              <w:rPr>
                <w:rFonts w:ascii="仿宋" w:eastAsia="仿宋" w:hAnsi="仿宋"/>
                <w:sz w:val="24"/>
              </w:rPr>
            </w:pPr>
          </w:p>
        </w:tc>
      </w:tr>
      <w:tr w:rsidR="00746EE8">
        <w:trPr>
          <w:trHeight w:val="2520"/>
        </w:trPr>
        <w:tc>
          <w:tcPr>
            <w:tcW w:w="8663" w:type="dxa"/>
            <w:gridSpan w:val="7"/>
            <w:vAlign w:val="center"/>
          </w:tcPr>
          <w:p w:rsidR="00746EE8" w:rsidRDefault="00AC1CA0">
            <w:pPr>
              <w:rPr>
                <w:rFonts w:ascii="宋体" w:hAnsi="宋体"/>
                <w:sz w:val="24"/>
                <w:szCs w:val="24"/>
              </w:rPr>
            </w:pPr>
            <w:r>
              <w:rPr>
                <w:rFonts w:ascii="宋体" w:hAnsi="宋体" w:hint="eastAsia"/>
                <w:sz w:val="24"/>
                <w:szCs w:val="24"/>
              </w:rPr>
              <w:t>指导教师意见</w:t>
            </w:r>
          </w:p>
          <w:p w:rsidR="00365301" w:rsidRPr="00CE09A8" w:rsidRDefault="00365301" w:rsidP="00FC116E">
            <w:pPr>
              <w:spacing w:line="360" w:lineRule="exact"/>
              <w:ind w:firstLineChars="200" w:firstLine="443"/>
              <w:rPr>
                <w:rFonts w:ascii="仿宋" w:eastAsia="仿宋" w:hAnsi="仿宋"/>
                <w:sz w:val="24"/>
              </w:rPr>
            </w:pPr>
            <w:r w:rsidRPr="00CE09A8">
              <w:rPr>
                <w:rFonts w:ascii="仿宋" w:eastAsia="仿宋" w:hAnsi="仿宋" w:hint="eastAsia"/>
                <w:sz w:val="24"/>
              </w:rPr>
              <w:t>该课题选题新颖，创新与实验性强，能较好的培养和锻炼学生的实践能力，同意并愿意指导该组同学选择该课题开展研究工作。</w:t>
            </w:r>
          </w:p>
          <w:p w:rsidR="00746EE8" w:rsidRDefault="00746EE8" w:rsidP="0021546A">
            <w:pPr>
              <w:spacing w:line="360" w:lineRule="exact"/>
              <w:rPr>
                <w:rFonts w:ascii="宋体" w:hAnsi="宋体"/>
                <w:sz w:val="24"/>
                <w:szCs w:val="24"/>
              </w:rPr>
            </w:pPr>
          </w:p>
          <w:p w:rsidR="00746EE8" w:rsidRDefault="00AC1CA0">
            <w:pPr>
              <w:ind w:leftChars="60" w:left="181" w:firstLineChars="1303" w:firstLine="2888"/>
              <w:rPr>
                <w:rFonts w:ascii="宋体" w:hAnsi="宋体"/>
                <w:sz w:val="24"/>
                <w:szCs w:val="24"/>
              </w:rPr>
            </w:pPr>
            <w:r>
              <w:rPr>
                <w:rFonts w:ascii="宋体" w:hAnsi="宋体" w:hint="eastAsia"/>
                <w:sz w:val="24"/>
                <w:szCs w:val="24"/>
              </w:rPr>
              <w:t>签字：                   日期：</w:t>
            </w:r>
          </w:p>
        </w:tc>
      </w:tr>
    </w:tbl>
    <w:p w:rsidR="00746EE8" w:rsidRDefault="00A02F8A">
      <w:pPr>
        <w:rPr>
          <w:rFonts w:ascii="仿宋_GB2312" w:eastAsia="仿宋_GB2312" w:hAnsi="宋体"/>
          <w:sz w:val="28"/>
          <w:szCs w:val="28"/>
        </w:rPr>
        <w:sectPr w:rsidR="00746EE8">
          <w:headerReference w:type="default" r:id="rId8"/>
          <w:footerReference w:type="even" r:id="rId9"/>
          <w:footerReference w:type="default" r:id="rId10"/>
          <w:pgSz w:w="11906" w:h="16838"/>
          <w:pgMar w:top="1588" w:right="1701" w:bottom="1871" w:left="1758" w:header="851" w:footer="1418" w:gutter="0"/>
          <w:cols w:space="425"/>
          <w:titlePg/>
          <w:docGrid w:type="linesAndChars" w:linePitch="608" w:charSpace="-3753"/>
        </w:sectPr>
      </w:pPr>
      <w:r>
        <w:rPr>
          <w:rFonts w:ascii="仿宋_GB2312" w:eastAsia="仿宋_GB2312" w:hAnsi="宋体" w:hint="eastAsia"/>
          <w:sz w:val="28"/>
          <w:szCs w:val="28"/>
        </w:rPr>
        <w:t>注：本表栏空不够可另附</w:t>
      </w:r>
    </w:p>
    <w:p w:rsidR="00746EE8" w:rsidRPr="00FC116E" w:rsidRDefault="00746EE8">
      <w:pPr>
        <w:sectPr w:rsidR="00746EE8" w:rsidRPr="00FC116E">
          <w:pgSz w:w="11906" w:h="16838"/>
          <w:pgMar w:top="1440" w:right="1800" w:bottom="1440" w:left="1800" w:header="851" w:footer="992" w:gutter="0"/>
          <w:cols w:space="425"/>
          <w:docGrid w:type="lines" w:linePitch="312"/>
        </w:sectPr>
      </w:pPr>
    </w:p>
    <w:p w:rsidR="00746EE8" w:rsidRDefault="00746EE8" w:rsidP="00717D5F">
      <w:bookmarkStart w:id="0" w:name="_GoBack"/>
      <w:bookmarkEnd w:id="0"/>
    </w:p>
    <w:sectPr w:rsidR="00746EE8" w:rsidSect="00746E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C4" w:rsidRDefault="005F72C4" w:rsidP="00746EE8">
      <w:r>
        <w:separator/>
      </w:r>
    </w:p>
  </w:endnote>
  <w:endnote w:type="continuationSeparator" w:id="0">
    <w:p w:rsidR="005F72C4" w:rsidRDefault="005F72C4" w:rsidP="00746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方正小标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E8" w:rsidRDefault="00AC1CA0">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sidR="0000587F">
      <w:rPr>
        <w:rStyle w:val="a6"/>
        <w:rFonts w:ascii="宋体" w:hAnsi="宋体"/>
        <w:sz w:val="28"/>
        <w:szCs w:val="28"/>
      </w:rPr>
      <w:fldChar w:fldCharType="begin"/>
    </w:r>
    <w:r>
      <w:rPr>
        <w:rStyle w:val="a6"/>
        <w:rFonts w:ascii="宋体" w:hAnsi="宋体"/>
        <w:sz w:val="28"/>
        <w:szCs w:val="28"/>
      </w:rPr>
      <w:instrText xml:space="preserve">PAGE  </w:instrText>
    </w:r>
    <w:r w:rsidR="0000587F">
      <w:rPr>
        <w:rStyle w:val="a6"/>
        <w:rFonts w:ascii="宋体" w:hAnsi="宋体"/>
        <w:sz w:val="28"/>
        <w:szCs w:val="28"/>
      </w:rPr>
      <w:fldChar w:fldCharType="separate"/>
    </w:r>
    <w:r>
      <w:rPr>
        <w:rStyle w:val="a6"/>
        <w:rFonts w:ascii="宋体" w:hAnsi="宋体"/>
        <w:sz w:val="28"/>
        <w:szCs w:val="28"/>
        <w:lang w:val="zh-CN"/>
      </w:rPr>
      <w:t>10</w:t>
    </w:r>
    <w:r w:rsidR="0000587F">
      <w:rPr>
        <w:rStyle w:val="a6"/>
        <w:rFonts w:ascii="宋体" w:hAnsi="宋体"/>
        <w:sz w:val="28"/>
        <w:szCs w:val="28"/>
      </w:rPr>
      <w:fldChar w:fldCharType="end"/>
    </w:r>
    <w:r>
      <w:rPr>
        <w:rStyle w:val="a6"/>
        <w:rFonts w:ascii="宋体" w:hAnsi="宋体" w:hint="eastAsia"/>
        <w:sz w:val="28"/>
        <w:szCs w:val="28"/>
      </w:rPr>
      <w:t>－</w:t>
    </w:r>
  </w:p>
  <w:p w:rsidR="00746EE8" w:rsidRDefault="00746EE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E8" w:rsidRDefault="00AC1CA0">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sidR="0000587F">
      <w:rPr>
        <w:rStyle w:val="a6"/>
        <w:rFonts w:ascii="宋体" w:hAnsi="宋体"/>
        <w:sz w:val="28"/>
        <w:szCs w:val="28"/>
      </w:rPr>
      <w:fldChar w:fldCharType="begin"/>
    </w:r>
    <w:r>
      <w:rPr>
        <w:rStyle w:val="a6"/>
        <w:rFonts w:ascii="宋体" w:hAnsi="宋体"/>
        <w:sz w:val="28"/>
        <w:szCs w:val="28"/>
      </w:rPr>
      <w:instrText xml:space="preserve">PAGE  </w:instrText>
    </w:r>
    <w:r w:rsidR="0000587F">
      <w:rPr>
        <w:rStyle w:val="a6"/>
        <w:rFonts w:ascii="宋体" w:hAnsi="宋体"/>
        <w:sz w:val="28"/>
        <w:szCs w:val="28"/>
      </w:rPr>
      <w:fldChar w:fldCharType="separate"/>
    </w:r>
    <w:r w:rsidR="0011656B">
      <w:rPr>
        <w:rStyle w:val="a6"/>
        <w:rFonts w:ascii="宋体" w:hAnsi="宋体"/>
        <w:noProof/>
        <w:sz w:val="28"/>
        <w:szCs w:val="28"/>
      </w:rPr>
      <w:t>3</w:t>
    </w:r>
    <w:r w:rsidR="0000587F">
      <w:rPr>
        <w:rStyle w:val="a6"/>
        <w:rFonts w:ascii="宋体" w:hAnsi="宋体"/>
        <w:sz w:val="28"/>
        <w:szCs w:val="28"/>
      </w:rPr>
      <w:fldChar w:fldCharType="end"/>
    </w:r>
    <w:r>
      <w:rPr>
        <w:rStyle w:val="a6"/>
        <w:rFonts w:ascii="宋体" w:hAnsi="宋体" w:hint="eastAsia"/>
        <w:sz w:val="28"/>
        <w:szCs w:val="28"/>
      </w:rPr>
      <w:t>－</w:t>
    </w:r>
  </w:p>
  <w:p w:rsidR="00746EE8" w:rsidRDefault="00746EE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C4" w:rsidRDefault="005F72C4" w:rsidP="00746EE8">
      <w:r>
        <w:separator/>
      </w:r>
    </w:p>
  </w:footnote>
  <w:footnote w:type="continuationSeparator" w:id="0">
    <w:p w:rsidR="005F72C4" w:rsidRDefault="005F72C4" w:rsidP="00746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E8" w:rsidRDefault="00746EE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F7B"/>
    <w:multiLevelType w:val="hybridMultilevel"/>
    <w:tmpl w:val="F976AE92"/>
    <w:lvl w:ilvl="0" w:tplc="F27055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C4D19AE"/>
    <w:multiLevelType w:val="hybridMultilevel"/>
    <w:tmpl w:val="1454558E"/>
    <w:lvl w:ilvl="0" w:tplc="116252FC">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
    <w:nsid w:val="0E1204CB"/>
    <w:multiLevelType w:val="hybridMultilevel"/>
    <w:tmpl w:val="EBE8D89E"/>
    <w:lvl w:ilvl="0" w:tplc="F30816CA">
      <w:start w:val="1"/>
      <w:numFmt w:val="decimal"/>
      <w:lvlText w:val="%1）"/>
      <w:lvlJc w:val="left"/>
      <w:pPr>
        <w:ind w:left="360" w:hanging="360"/>
      </w:pPr>
      <w:rPr>
        <w:rFonts w:hint="default"/>
      </w:rPr>
    </w:lvl>
    <w:lvl w:ilvl="1" w:tplc="DC66F3A0">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A65182"/>
    <w:multiLevelType w:val="hybridMultilevel"/>
    <w:tmpl w:val="4E8A93DA"/>
    <w:lvl w:ilvl="0" w:tplc="3B64E7F0">
      <w:start w:val="1"/>
      <w:numFmt w:val="decimal"/>
      <w:lvlText w:val="%1）"/>
      <w:lvlJc w:val="left"/>
      <w:pPr>
        <w:ind w:left="420" w:hanging="4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B183B"/>
    <w:multiLevelType w:val="hybridMultilevel"/>
    <w:tmpl w:val="6C3CD0A0"/>
    <w:lvl w:ilvl="0" w:tplc="0409000F">
      <w:start w:val="1"/>
      <w:numFmt w:val="decimal"/>
      <w:lvlText w:val="%1."/>
      <w:lvlJc w:val="left"/>
      <w:pPr>
        <w:ind w:left="420" w:hanging="420"/>
      </w:pPr>
    </w:lvl>
    <w:lvl w:ilvl="1" w:tplc="3B64E7F0">
      <w:start w:val="1"/>
      <w:numFmt w:val="decimal"/>
      <w:lvlText w:val="%2）"/>
      <w:lvlJc w:val="left"/>
      <w:pPr>
        <w:ind w:left="840" w:hanging="420"/>
      </w:pPr>
      <w:rPr>
        <w:rFonts w:asciiTheme="minorEastAsia" w:eastAsiaTheme="minorEastAsia" w:hAnsiTheme="minorEastAsia"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0B1AEB"/>
    <w:multiLevelType w:val="hybridMultilevel"/>
    <w:tmpl w:val="1D12A546"/>
    <w:lvl w:ilvl="0" w:tplc="FEA21E20">
      <w:start w:val="1"/>
      <w:numFmt w:val="decimal"/>
      <w:lvlText w:val="%1）"/>
      <w:lvlJc w:val="left"/>
      <w:pPr>
        <w:ind w:left="693" w:hanging="360"/>
      </w:pPr>
      <w:rPr>
        <w:rFonts w:hint="default"/>
      </w:rPr>
    </w:lvl>
    <w:lvl w:ilvl="1" w:tplc="04090019" w:tentative="1">
      <w:start w:val="1"/>
      <w:numFmt w:val="lowerLetter"/>
      <w:lvlText w:val="%2)"/>
      <w:lvlJc w:val="left"/>
      <w:pPr>
        <w:ind w:left="1173" w:hanging="420"/>
      </w:pPr>
    </w:lvl>
    <w:lvl w:ilvl="2" w:tplc="0409001B" w:tentative="1">
      <w:start w:val="1"/>
      <w:numFmt w:val="lowerRoman"/>
      <w:lvlText w:val="%3."/>
      <w:lvlJc w:val="right"/>
      <w:pPr>
        <w:ind w:left="1593" w:hanging="420"/>
      </w:pPr>
    </w:lvl>
    <w:lvl w:ilvl="3" w:tplc="0409000F" w:tentative="1">
      <w:start w:val="1"/>
      <w:numFmt w:val="decimal"/>
      <w:lvlText w:val="%4."/>
      <w:lvlJc w:val="left"/>
      <w:pPr>
        <w:ind w:left="2013" w:hanging="420"/>
      </w:pPr>
    </w:lvl>
    <w:lvl w:ilvl="4" w:tplc="04090019" w:tentative="1">
      <w:start w:val="1"/>
      <w:numFmt w:val="lowerLetter"/>
      <w:lvlText w:val="%5)"/>
      <w:lvlJc w:val="left"/>
      <w:pPr>
        <w:ind w:left="2433" w:hanging="420"/>
      </w:pPr>
    </w:lvl>
    <w:lvl w:ilvl="5" w:tplc="0409001B" w:tentative="1">
      <w:start w:val="1"/>
      <w:numFmt w:val="lowerRoman"/>
      <w:lvlText w:val="%6."/>
      <w:lvlJc w:val="right"/>
      <w:pPr>
        <w:ind w:left="2853" w:hanging="420"/>
      </w:pPr>
    </w:lvl>
    <w:lvl w:ilvl="6" w:tplc="0409000F" w:tentative="1">
      <w:start w:val="1"/>
      <w:numFmt w:val="decimal"/>
      <w:lvlText w:val="%7."/>
      <w:lvlJc w:val="left"/>
      <w:pPr>
        <w:ind w:left="3273" w:hanging="420"/>
      </w:pPr>
    </w:lvl>
    <w:lvl w:ilvl="7" w:tplc="04090019" w:tentative="1">
      <w:start w:val="1"/>
      <w:numFmt w:val="lowerLetter"/>
      <w:lvlText w:val="%8)"/>
      <w:lvlJc w:val="left"/>
      <w:pPr>
        <w:ind w:left="3693" w:hanging="420"/>
      </w:pPr>
    </w:lvl>
    <w:lvl w:ilvl="8" w:tplc="0409001B" w:tentative="1">
      <w:start w:val="1"/>
      <w:numFmt w:val="lowerRoman"/>
      <w:lvlText w:val="%9."/>
      <w:lvlJc w:val="right"/>
      <w:pPr>
        <w:ind w:left="4113" w:hanging="420"/>
      </w:pPr>
    </w:lvl>
  </w:abstractNum>
  <w:abstractNum w:abstractNumId="6">
    <w:nsid w:val="35751284"/>
    <w:multiLevelType w:val="hybridMultilevel"/>
    <w:tmpl w:val="FAE85902"/>
    <w:lvl w:ilvl="0" w:tplc="FDF0737C">
      <w:start w:val="1"/>
      <w:numFmt w:val="decimal"/>
      <w:lvlText w:val="%1）"/>
      <w:lvlJc w:val="left"/>
      <w:pPr>
        <w:ind w:left="502"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A0700B"/>
    <w:multiLevelType w:val="hybridMultilevel"/>
    <w:tmpl w:val="12A6ED22"/>
    <w:lvl w:ilvl="0" w:tplc="E8FED728">
      <w:start w:val="1"/>
      <w:numFmt w:val="decimal"/>
      <w:lvlText w:val="%1）"/>
      <w:lvlJc w:val="left"/>
      <w:pPr>
        <w:ind w:left="540" w:hanging="360"/>
      </w:pPr>
      <w:rPr>
        <w:rFonts w:ascii="宋体" w:eastAsia="宋体" w:hAnsi="宋体" w:cs="Times New Roman"/>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8">
    <w:nsid w:val="39826D97"/>
    <w:multiLevelType w:val="hybridMultilevel"/>
    <w:tmpl w:val="ABB601B4"/>
    <w:lvl w:ilvl="0" w:tplc="DAB6181E">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9">
    <w:nsid w:val="45E700CE"/>
    <w:multiLevelType w:val="hybridMultilevel"/>
    <w:tmpl w:val="F7F64142"/>
    <w:lvl w:ilvl="0" w:tplc="0728E796">
      <w:start w:val="1"/>
      <w:numFmt w:val="decimal"/>
      <w:lvlText w:val="%1）"/>
      <w:lvlJc w:val="left"/>
      <w:pPr>
        <w:ind w:left="1026" w:hanging="360"/>
      </w:pPr>
      <w:rPr>
        <w:rFonts w:hint="default"/>
      </w:rPr>
    </w:lvl>
    <w:lvl w:ilvl="1" w:tplc="04090019" w:tentative="1">
      <w:start w:val="1"/>
      <w:numFmt w:val="lowerLetter"/>
      <w:lvlText w:val="%2)"/>
      <w:lvlJc w:val="left"/>
      <w:pPr>
        <w:ind w:left="1173" w:hanging="420"/>
      </w:pPr>
    </w:lvl>
    <w:lvl w:ilvl="2" w:tplc="0409001B" w:tentative="1">
      <w:start w:val="1"/>
      <w:numFmt w:val="lowerRoman"/>
      <w:lvlText w:val="%3."/>
      <w:lvlJc w:val="right"/>
      <w:pPr>
        <w:ind w:left="1593" w:hanging="420"/>
      </w:pPr>
    </w:lvl>
    <w:lvl w:ilvl="3" w:tplc="0409000F" w:tentative="1">
      <w:start w:val="1"/>
      <w:numFmt w:val="decimal"/>
      <w:lvlText w:val="%4."/>
      <w:lvlJc w:val="left"/>
      <w:pPr>
        <w:ind w:left="2013" w:hanging="420"/>
      </w:pPr>
    </w:lvl>
    <w:lvl w:ilvl="4" w:tplc="04090019" w:tentative="1">
      <w:start w:val="1"/>
      <w:numFmt w:val="lowerLetter"/>
      <w:lvlText w:val="%5)"/>
      <w:lvlJc w:val="left"/>
      <w:pPr>
        <w:ind w:left="2433" w:hanging="420"/>
      </w:pPr>
    </w:lvl>
    <w:lvl w:ilvl="5" w:tplc="0409001B" w:tentative="1">
      <w:start w:val="1"/>
      <w:numFmt w:val="lowerRoman"/>
      <w:lvlText w:val="%6."/>
      <w:lvlJc w:val="right"/>
      <w:pPr>
        <w:ind w:left="2853" w:hanging="420"/>
      </w:pPr>
    </w:lvl>
    <w:lvl w:ilvl="6" w:tplc="0409000F" w:tentative="1">
      <w:start w:val="1"/>
      <w:numFmt w:val="decimal"/>
      <w:lvlText w:val="%7."/>
      <w:lvlJc w:val="left"/>
      <w:pPr>
        <w:ind w:left="3273" w:hanging="420"/>
      </w:pPr>
    </w:lvl>
    <w:lvl w:ilvl="7" w:tplc="04090019" w:tentative="1">
      <w:start w:val="1"/>
      <w:numFmt w:val="lowerLetter"/>
      <w:lvlText w:val="%8)"/>
      <w:lvlJc w:val="left"/>
      <w:pPr>
        <w:ind w:left="3693" w:hanging="420"/>
      </w:pPr>
    </w:lvl>
    <w:lvl w:ilvl="8" w:tplc="0409001B" w:tentative="1">
      <w:start w:val="1"/>
      <w:numFmt w:val="lowerRoman"/>
      <w:lvlText w:val="%9."/>
      <w:lvlJc w:val="right"/>
      <w:pPr>
        <w:ind w:left="4113" w:hanging="420"/>
      </w:pPr>
    </w:lvl>
  </w:abstractNum>
  <w:abstractNum w:abstractNumId="10">
    <w:nsid w:val="49F87307"/>
    <w:multiLevelType w:val="hybridMultilevel"/>
    <w:tmpl w:val="0C0CAB3C"/>
    <w:lvl w:ilvl="0" w:tplc="D552688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171A46"/>
    <w:multiLevelType w:val="hybridMultilevel"/>
    <w:tmpl w:val="90FE03CE"/>
    <w:lvl w:ilvl="0" w:tplc="4A086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1F23DE"/>
    <w:multiLevelType w:val="hybridMultilevel"/>
    <w:tmpl w:val="E9ECB466"/>
    <w:lvl w:ilvl="0" w:tplc="0728E796">
      <w:start w:val="1"/>
      <w:numFmt w:val="decimal"/>
      <w:lvlText w:val="%1）"/>
      <w:lvlJc w:val="left"/>
      <w:pPr>
        <w:ind w:left="693" w:hanging="360"/>
      </w:pPr>
      <w:rPr>
        <w:rFonts w:hint="default"/>
      </w:rPr>
    </w:lvl>
    <w:lvl w:ilvl="1" w:tplc="04090019" w:tentative="1">
      <w:start w:val="1"/>
      <w:numFmt w:val="lowerLetter"/>
      <w:lvlText w:val="%2)"/>
      <w:lvlJc w:val="left"/>
      <w:pPr>
        <w:ind w:left="1173" w:hanging="420"/>
      </w:pPr>
    </w:lvl>
    <w:lvl w:ilvl="2" w:tplc="0409001B" w:tentative="1">
      <w:start w:val="1"/>
      <w:numFmt w:val="lowerRoman"/>
      <w:lvlText w:val="%3."/>
      <w:lvlJc w:val="right"/>
      <w:pPr>
        <w:ind w:left="1593" w:hanging="420"/>
      </w:pPr>
    </w:lvl>
    <w:lvl w:ilvl="3" w:tplc="0409000F" w:tentative="1">
      <w:start w:val="1"/>
      <w:numFmt w:val="decimal"/>
      <w:lvlText w:val="%4."/>
      <w:lvlJc w:val="left"/>
      <w:pPr>
        <w:ind w:left="2013" w:hanging="420"/>
      </w:pPr>
    </w:lvl>
    <w:lvl w:ilvl="4" w:tplc="04090019" w:tentative="1">
      <w:start w:val="1"/>
      <w:numFmt w:val="lowerLetter"/>
      <w:lvlText w:val="%5)"/>
      <w:lvlJc w:val="left"/>
      <w:pPr>
        <w:ind w:left="2433" w:hanging="420"/>
      </w:pPr>
    </w:lvl>
    <w:lvl w:ilvl="5" w:tplc="0409001B" w:tentative="1">
      <w:start w:val="1"/>
      <w:numFmt w:val="lowerRoman"/>
      <w:lvlText w:val="%6."/>
      <w:lvlJc w:val="right"/>
      <w:pPr>
        <w:ind w:left="2853" w:hanging="420"/>
      </w:pPr>
    </w:lvl>
    <w:lvl w:ilvl="6" w:tplc="0409000F" w:tentative="1">
      <w:start w:val="1"/>
      <w:numFmt w:val="decimal"/>
      <w:lvlText w:val="%7."/>
      <w:lvlJc w:val="left"/>
      <w:pPr>
        <w:ind w:left="3273" w:hanging="420"/>
      </w:pPr>
    </w:lvl>
    <w:lvl w:ilvl="7" w:tplc="04090019" w:tentative="1">
      <w:start w:val="1"/>
      <w:numFmt w:val="lowerLetter"/>
      <w:lvlText w:val="%8)"/>
      <w:lvlJc w:val="left"/>
      <w:pPr>
        <w:ind w:left="3693" w:hanging="420"/>
      </w:pPr>
    </w:lvl>
    <w:lvl w:ilvl="8" w:tplc="0409001B" w:tentative="1">
      <w:start w:val="1"/>
      <w:numFmt w:val="lowerRoman"/>
      <w:lvlText w:val="%9."/>
      <w:lvlJc w:val="right"/>
      <w:pPr>
        <w:ind w:left="4113" w:hanging="420"/>
      </w:pPr>
    </w:lvl>
  </w:abstractNum>
  <w:abstractNum w:abstractNumId="13">
    <w:nsid w:val="57038444"/>
    <w:multiLevelType w:val="singleLevel"/>
    <w:tmpl w:val="57038444"/>
    <w:lvl w:ilvl="0">
      <w:start w:val="2"/>
      <w:numFmt w:val="decimal"/>
      <w:suff w:val="nothing"/>
      <w:lvlText w:val="%1."/>
      <w:lvlJc w:val="left"/>
    </w:lvl>
  </w:abstractNum>
  <w:abstractNum w:abstractNumId="14">
    <w:nsid w:val="61955949"/>
    <w:multiLevelType w:val="hybridMultilevel"/>
    <w:tmpl w:val="670A5094"/>
    <w:lvl w:ilvl="0" w:tplc="CC80CD3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157DC1"/>
    <w:multiLevelType w:val="hybridMultilevel"/>
    <w:tmpl w:val="95544122"/>
    <w:lvl w:ilvl="0" w:tplc="C506EE68">
      <w:start w:val="3"/>
      <w:numFmt w:val="decimal"/>
      <w:lvlText w:val="%1）"/>
      <w:lvlJc w:val="left"/>
      <w:pPr>
        <w:ind w:left="582" w:hanging="360"/>
      </w:pPr>
      <w:rPr>
        <w:rFonts w:hint="default"/>
      </w:rPr>
    </w:lvl>
    <w:lvl w:ilvl="1" w:tplc="04090019" w:tentative="1">
      <w:start w:val="1"/>
      <w:numFmt w:val="lowerLetter"/>
      <w:lvlText w:val="%2)"/>
      <w:lvlJc w:val="left"/>
      <w:pPr>
        <w:ind w:left="1062" w:hanging="420"/>
      </w:pPr>
    </w:lvl>
    <w:lvl w:ilvl="2" w:tplc="0409001B" w:tentative="1">
      <w:start w:val="1"/>
      <w:numFmt w:val="lowerRoman"/>
      <w:lvlText w:val="%3."/>
      <w:lvlJc w:val="right"/>
      <w:pPr>
        <w:ind w:left="1482" w:hanging="420"/>
      </w:pPr>
    </w:lvl>
    <w:lvl w:ilvl="3" w:tplc="0409000F" w:tentative="1">
      <w:start w:val="1"/>
      <w:numFmt w:val="decimal"/>
      <w:lvlText w:val="%4."/>
      <w:lvlJc w:val="left"/>
      <w:pPr>
        <w:ind w:left="1902" w:hanging="420"/>
      </w:pPr>
    </w:lvl>
    <w:lvl w:ilvl="4" w:tplc="04090019" w:tentative="1">
      <w:start w:val="1"/>
      <w:numFmt w:val="lowerLetter"/>
      <w:lvlText w:val="%5)"/>
      <w:lvlJc w:val="left"/>
      <w:pPr>
        <w:ind w:left="2322" w:hanging="420"/>
      </w:pPr>
    </w:lvl>
    <w:lvl w:ilvl="5" w:tplc="0409001B" w:tentative="1">
      <w:start w:val="1"/>
      <w:numFmt w:val="lowerRoman"/>
      <w:lvlText w:val="%6."/>
      <w:lvlJc w:val="right"/>
      <w:pPr>
        <w:ind w:left="2742" w:hanging="420"/>
      </w:pPr>
    </w:lvl>
    <w:lvl w:ilvl="6" w:tplc="0409000F" w:tentative="1">
      <w:start w:val="1"/>
      <w:numFmt w:val="decimal"/>
      <w:lvlText w:val="%7."/>
      <w:lvlJc w:val="left"/>
      <w:pPr>
        <w:ind w:left="3162" w:hanging="420"/>
      </w:pPr>
    </w:lvl>
    <w:lvl w:ilvl="7" w:tplc="04090019" w:tentative="1">
      <w:start w:val="1"/>
      <w:numFmt w:val="lowerLetter"/>
      <w:lvlText w:val="%8)"/>
      <w:lvlJc w:val="left"/>
      <w:pPr>
        <w:ind w:left="3582" w:hanging="420"/>
      </w:pPr>
    </w:lvl>
    <w:lvl w:ilvl="8" w:tplc="0409001B" w:tentative="1">
      <w:start w:val="1"/>
      <w:numFmt w:val="lowerRoman"/>
      <w:lvlText w:val="%9."/>
      <w:lvlJc w:val="right"/>
      <w:pPr>
        <w:ind w:left="4002" w:hanging="420"/>
      </w:pPr>
    </w:lvl>
  </w:abstractNum>
  <w:abstractNum w:abstractNumId="16">
    <w:nsid w:val="7FE83F10"/>
    <w:multiLevelType w:val="hybridMultilevel"/>
    <w:tmpl w:val="02E0B01E"/>
    <w:lvl w:ilvl="0" w:tplc="3B64E7F0">
      <w:start w:val="1"/>
      <w:numFmt w:val="decimal"/>
      <w:lvlText w:val="%1）"/>
      <w:lvlJc w:val="left"/>
      <w:pPr>
        <w:ind w:left="420" w:hanging="420"/>
      </w:pPr>
      <w:rPr>
        <w:rFonts w:asciiTheme="minorEastAsia" w:eastAsiaTheme="minorEastAsia" w:hAnsiTheme="minorEastAsia"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4"/>
  </w:num>
  <w:num w:numId="3">
    <w:abstractNumId w:val="7"/>
  </w:num>
  <w:num w:numId="4">
    <w:abstractNumId w:val="8"/>
  </w:num>
  <w:num w:numId="5">
    <w:abstractNumId w:val="1"/>
  </w:num>
  <w:num w:numId="6">
    <w:abstractNumId w:val="13"/>
  </w:num>
  <w:num w:numId="7">
    <w:abstractNumId w:val="6"/>
  </w:num>
  <w:num w:numId="8">
    <w:abstractNumId w:val="16"/>
  </w:num>
  <w:num w:numId="9">
    <w:abstractNumId w:val="2"/>
  </w:num>
  <w:num w:numId="10">
    <w:abstractNumId w:val="3"/>
  </w:num>
  <w:num w:numId="11">
    <w:abstractNumId w:val="11"/>
  </w:num>
  <w:num w:numId="12">
    <w:abstractNumId w:val="15"/>
  </w:num>
  <w:num w:numId="13">
    <w:abstractNumId w:val="10"/>
  </w:num>
  <w:num w:numId="14">
    <w:abstractNumId w:val="0"/>
  </w:num>
  <w:num w:numId="15">
    <w:abstractNumId w:val="5"/>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D661DA"/>
    <w:rsid w:val="0000587F"/>
    <w:rsid w:val="00082CA6"/>
    <w:rsid w:val="00095B7F"/>
    <w:rsid w:val="0011656B"/>
    <w:rsid w:val="00140935"/>
    <w:rsid w:val="0015649C"/>
    <w:rsid w:val="001B5098"/>
    <w:rsid w:val="001D3BB1"/>
    <w:rsid w:val="0021546A"/>
    <w:rsid w:val="00263D90"/>
    <w:rsid w:val="00276EC2"/>
    <w:rsid w:val="002C5FE3"/>
    <w:rsid w:val="00336AC8"/>
    <w:rsid w:val="0034529F"/>
    <w:rsid w:val="003562C6"/>
    <w:rsid w:val="00365301"/>
    <w:rsid w:val="003C5291"/>
    <w:rsid w:val="0049385C"/>
    <w:rsid w:val="004A3803"/>
    <w:rsid w:val="004B5393"/>
    <w:rsid w:val="004F4908"/>
    <w:rsid w:val="004F75AA"/>
    <w:rsid w:val="005048F2"/>
    <w:rsid w:val="005F72C4"/>
    <w:rsid w:val="00645902"/>
    <w:rsid w:val="006556F5"/>
    <w:rsid w:val="006711C1"/>
    <w:rsid w:val="007007E9"/>
    <w:rsid w:val="00717D5F"/>
    <w:rsid w:val="00725AF7"/>
    <w:rsid w:val="00746EE8"/>
    <w:rsid w:val="007561FA"/>
    <w:rsid w:val="008A4BA3"/>
    <w:rsid w:val="00A02F8A"/>
    <w:rsid w:val="00A8397A"/>
    <w:rsid w:val="00AC1CA0"/>
    <w:rsid w:val="00AC56F3"/>
    <w:rsid w:val="00AE1D25"/>
    <w:rsid w:val="00AE2ECC"/>
    <w:rsid w:val="00B72A52"/>
    <w:rsid w:val="00BE02A5"/>
    <w:rsid w:val="00CE79F5"/>
    <w:rsid w:val="00DB71EE"/>
    <w:rsid w:val="00DE351D"/>
    <w:rsid w:val="00DF46EE"/>
    <w:rsid w:val="00E13FB4"/>
    <w:rsid w:val="00E764C3"/>
    <w:rsid w:val="00F149EA"/>
    <w:rsid w:val="00F61D95"/>
    <w:rsid w:val="00FA0F33"/>
    <w:rsid w:val="00FC116E"/>
    <w:rsid w:val="00FD6156"/>
    <w:rsid w:val="00FF0E24"/>
    <w:rsid w:val="1B267FBB"/>
    <w:rsid w:val="27D66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EE8"/>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6EE8"/>
    <w:pPr>
      <w:adjustRightInd w:val="0"/>
      <w:snapToGrid w:val="0"/>
      <w:spacing w:line="360" w:lineRule="auto"/>
      <w:ind w:firstLine="555"/>
    </w:pPr>
    <w:rPr>
      <w:sz w:val="21"/>
      <w:szCs w:val="24"/>
    </w:rPr>
  </w:style>
  <w:style w:type="paragraph" w:styleId="a4">
    <w:name w:val="footer"/>
    <w:basedOn w:val="a"/>
    <w:rsid w:val="00746EE8"/>
    <w:pPr>
      <w:tabs>
        <w:tab w:val="center" w:pos="4153"/>
        <w:tab w:val="right" w:pos="8306"/>
      </w:tabs>
      <w:snapToGrid w:val="0"/>
      <w:jc w:val="left"/>
    </w:pPr>
    <w:rPr>
      <w:sz w:val="18"/>
      <w:szCs w:val="18"/>
    </w:rPr>
  </w:style>
  <w:style w:type="paragraph" w:styleId="a5">
    <w:name w:val="header"/>
    <w:basedOn w:val="a"/>
    <w:rsid w:val="00746EE8"/>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sid w:val="00746EE8"/>
    <w:rPr>
      <w:rFonts w:ascii="Tahoma" w:hAnsi="Tahoma"/>
      <w:sz w:val="24"/>
      <w:szCs w:val="20"/>
    </w:rPr>
  </w:style>
  <w:style w:type="character" w:styleId="a6">
    <w:name w:val="page number"/>
    <w:basedOn w:val="a0"/>
    <w:rsid w:val="00746EE8"/>
  </w:style>
  <w:style w:type="table" w:styleId="a7">
    <w:name w:val="Table Grid"/>
    <w:basedOn w:val="a1"/>
    <w:rsid w:val="00746E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6556F5"/>
    <w:pPr>
      <w:ind w:firstLineChars="200" w:firstLine="420"/>
    </w:pPr>
    <w:rPr>
      <w:rFonts w:ascii="Times New Roman" w:eastAsia="宋体" w:hAnsi="Times New Roman" w:cs="Times New Roman"/>
      <w:sz w:val="21"/>
      <w:szCs w:val="24"/>
    </w:rPr>
  </w:style>
  <w:style w:type="paragraph" w:styleId="a9">
    <w:name w:val="Normal (Web)"/>
    <w:basedOn w:val="a"/>
    <w:unhideWhenUsed/>
    <w:qFormat/>
    <w:rsid w:val="00336AC8"/>
    <w:pPr>
      <w:widowControl/>
      <w:spacing w:before="100" w:beforeAutospacing="1" w:after="100" w:afterAutospacing="1"/>
      <w:jc w:val="left"/>
    </w:pPr>
    <w:rPr>
      <w:rFonts w:ascii="宋体" w:eastAsia="宋体" w:hAnsi="宋体" w:cs="宋体"/>
      <w:kern w:val="0"/>
      <w:sz w:val="24"/>
      <w:szCs w:val="24"/>
    </w:rPr>
  </w:style>
  <w:style w:type="character" w:styleId="aa">
    <w:name w:val="Hyperlink"/>
    <w:rsid w:val="00FA0F33"/>
    <w:rPr>
      <w:color w:val="0000FF"/>
      <w:u w:val="single"/>
    </w:rPr>
  </w:style>
  <w:style w:type="paragraph" w:styleId="HTML">
    <w:name w:val="HTML Preformatted"/>
    <w:basedOn w:val="a"/>
    <w:link w:val="HTMLChar"/>
    <w:uiPriority w:val="99"/>
    <w:unhideWhenUsed/>
    <w:rsid w:val="00FA0F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A0F33"/>
    <w:rPr>
      <w:rFonts w:ascii="宋体" w:eastAsia="宋体" w:hAnsi="宋体" w:cs="宋体"/>
      <w:sz w:val="24"/>
      <w:szCs w:val="24"/>
    </w:rPr>
  </w:style>
  <w:style w:type="paragraph" w:customStyle="1" w:styleId="CharCharCharCharCharCharCharCharChar">
    <w:name w:val="Char Char Char Char Char Char Char Char Char"/>
    <w:basedOn w:val="a"/>
    <w:autoRedefine/>
    <w:rsid w:val="00FF0E2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1700086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2016-04-05T00:34:00Z</dcterms:created>
  <dcterms:modified xsi:type="dcterms:W3CDTF">2016-04-06T08:09:00Z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